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4531"/>
        <w:gridCol w:w="4531"/>
      </w:tblGrid>
      <w:tr w:rsidR="003462CC" w14:paraId="6C46D17F" w14:textId="77777777">
        <w:tc>
          <w:tcPr>
            <w:tcW w:w="9062" w:type="dxa"/>
            <w:gridSpan w:val="2"/>
          </w:tcPr>
          <w:p w14:paraId="5EB045E4" w14:textId="77777777" w:rsidR="003462CC" w:rsidRDefault="0083562D">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Základní škola a mateřská škola Studenec, příspěvková organizace</w:t>
            </w:r>
          </w:p>
          <w:p w14:paraId="2B76166B" w14:textId="77777777" w:rsidR="003462CC" w:rsidRDefault="0083562D">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se sídlem Studenec 123, Koněšín 67502</w:t>
            </w:r>
          </w:p>
        </w:tc>
      </w:tr>
      <w:tr w:rsidR="003462CC" w14:paraId="7155620A" w14:textId="77777777">
        <w:tc>
          <w:tcPr>
            <w:tcW w:w="9062" w:type="dxa"/>
            <w:gridSpan w:val="2"/>
          </w:tcPr>
          <w:p w14:paraId="73DFF20A" w14:textId="77777777" w:rsidR="003462CC" w:rsidRDefault="0083562D">
            <w:pPr>
              <w:spacing w:after="0" w:line="240" w:lineRule="auto"/>
              <w:jc w:val="center"/>
              <w:rPr>
                <w:rFonts w:ascii="Times New Roman" w:hAnsi="Times New Roman" w:cs="Times New Roman"/>
                <w:color w:val="0070C0"/>
                <w:sz w:val="40"/>
                <w:szCs w:val="40"/>
              </w:rPr>
            </w:pPr>
            <w:r>
              <w:rPr>
                <w:rFonts w:ascii="Times New Roman" w:hAnsi="Times New Roman" w:cs="Times New Roman"/>
                <w:color w:val="0070C0"/>
                <w:sz w:val="40"/>
                <w:szCs w:val="40"/>
              </w:rPr>
              <w:t>ŠKOLNÍ ŘÁD</w:t>
            </w:r>
          </w:p>
        </w:tc>
      </w:tr>
      <w:tr w:rsidR="003462CC" w14:paraId="22323188" w14:textId="77777777">
        <w:tc>
          <w:tcPr>
            <w:tcW w:w="4531" w:type="dxa"/>
          </w:tcPr>
          <w:p w14:paraId="739F15F0" w14:textId="77777777" w:rsidR="003462CC" w:rsidRDefault="0083562D">
            <w:pPr>
              <w:spacing w:after="0" w:line="240" w:lineRule="auto"/>
              <w:rPr>
                <w:rFonts w:ascii="Times New Roman" w:hAnsi="Times New Roman" w:cs="Times New Roman"/>
                <w:color w:val="0070C0"/>
              </w:rPr>
            </w:pPr>
            <w:r>
              <w:rPr>
                <w:rFonts w:ascii="Times New Roman" w:hAnsi="Times New Roman" w:cs="Times New Roman"/>
                <w:color w:val="0070C0"/>
              </w:rPr>
              <w:t>Č.j.:     2/02        Spisový /skartační znak</w:t>
            </w:r>
          </w:p>
        </w:tc>
        <w:tc>
          <w:tcPr>
            <w:tcW w:w="4531" w:type="dxa"/>
          </w:tcPr>
          <w:p w14:paraId="39197F37" w14:textId="77777777" w:rsidR="003462CC" w:rsidRDefault="0083562D">
            <w:pPr>
              <w:spacing w:after="0" w:line="240" w:lineRule="auto"/>
              <w:rPr>
                <w:rFonts w:ascii="Times New Roman" w:hAnsi="Times New Roman" w:cs="Times New Roman"/>
                <w:color w:val="0070C0"/>
              </w:rPr>
            </w:pPr>
            <w:r>
              <w:rPr>
                <w:rFonts w:ascii="Times New Roman" w:hAnsi="Times New Roman" w:cs="Times New Roman"/>
                <w:color w:val="0070C0"/>
              </w:rPr>
              <w:t>/2025</w:t>
            </w:r>
          </w:p>
        </w:tc>
      </w:tr>
      <w:tr w:rsidR="003462CC" w14:paraId="793B98A1" w14:textId="77777777">
        <w:tc>
          <w:tcPr>
            <w:tcW w:w="4531" w:type="dxa"/>
          </w:tcPr>
          <w:p w14:paraId="7AA2EBFE" w14:textId="77777777" w:rsidR="003462CC" w:rsidRDefault="0083562D">
            <w:pPr>
              <w:spacing w:after="0" w:line="240" w:lineRule="auto"/>
              <w:rPr>
                <w:rFonts w:ascii="Times New Roman" w:hAnsi="Times New Roman" w:cs="Times New Roman"/>
              </w:rPr>
            </w:pPr>
            <w:r>
              <w:rPr>
                <w:rFonts w:ascii="Times New Roman" w:hAnsi="Times New Roman" w:cs="Times New Roman"/>
              </w:rPr>
              <w:t>Vypracoval: Mgr. Pavlína Sedlářová Smrčková</w:t>
            </w:r>
          </w:p>
        </w:tc>
        <w:tc>
          <w:tcPr>
            <w:tcW w:w="4531" w:type="dxa"/>
          </w:tcPr>
          <w:p w14:paraId="57447B50" w14:textId="77777777" w:rsidR="003462CC" w:rsidRDefault="0083562D">
            <w:pPr>
              <w:spacing w:after="0" w:line="240" w:lineRule="auto"/>
              <w:rPr>
                <w:rFonts w:ascii="Times New Roman" w:hAnsi="Times New Roman" w:cs="Times New Roman"/>
              </w:rPr>
            </w:pPr>
            <w:r>
              <w:rPr>
                <w:rFonts w:ascii="Times New Roman" w:hAnsi="Times New Roman" w:cs="Times New Roman"/>
              </w:rPr>
              <w:t>Mgr. Pavlína Sedlářová Smrčková, ředitel školy</w:t>
            </w:r>
          </w:p>
        </w:tc>
      </w:tr>
      <w:tr w:rsidR="003462CC" w14:paraId="1EDEA3E1" w14:textId="77777777">
        <w:tc>
          <w:tcPr>
            <w:tcW w:w="4531" w:type="dxa"/>
          </w:tcPr>
          <w:p w14:paraId="7E5B6041" w14:textId="77777777" w:rsidR="003462CC" w:rsidRDefault="0083562D">
            <w:pPr>
              <w:spacing w:after="0" w:line="240" w:lineRule="auto"/>
              <w:rPr>
                <w:rFonts w:ascii="Times New Roman" w:hAnsi="Times New Roman" w:cs="Times New Roman"/>
              </w:rPr>
            </w:pPr>
            <w:r>
              <w:rPr>
                <w:rFonts w:ascii="Times New Roman" w:hAnsi="Times New Roman" w:cs="Times New Roman"/>
              </w:rPr>
              <w:t>Vydal: 1. 9. 2025</w:t>
            </w:r>
          </w:p>
        </w:tc>
        <w:tc>
          <w:tcPr>
            <w:tcW w:w="4531" w:type="dxa"/>
          </w:tcPr>
          <w:p w14:paraId="1288A2EA" w14:textId="77777777" w:rsidR="003462CC" w:rsidRDefault="0083562D">
            <w:pPr>
              <w:spacing w:after="0" w:line="240" w:lineRule="auto"/>
              <w:rPr>
                <w:rFonts w:ascii="Times New Roman" w:hAnsi="Times New Roman" w:cs="Times New Roman"/>
              </w:rPr>
            </w:pPr>
            <w:r>
              <w:rPr>
                <w:rFonts w:ascii="Times New Roman" w:hAnsi="Times New Roman" w:cs="Times New Roman"/>
              </w:rPr>
              <w:t>Mgr. Pavlína Sedlářová Smrčková, ředitel školy</w:t>
            </w:r>
          </w:p>
        </w:tc>
      </w:tr>
      <w:tr w:rsidR="003462CC" w14:paraId="54974DA0" w14:textId="77777777">
        <w:tc>
          <w:tcPr>
            <w:tcW w:w="4531" w:type="dxa"/>
          </w:tcPr>
          <w:p w14:paraId="7094287F" w14:textId="77777777" w:rsidR="003462CC" w:rsidRDefault="0083562D">
            <w:pPr>
              <w:spacing w:after="0" w:line="240" w:lineRule="auto"/>
              <w:rPr>
                <w:rFonts w:ascii="Times New Roman" w:hAnsi="Times New Roman" w:cs="Times New Roman"/>
              </w:rPr>
            </w:pPr>
            <w:r>
              <w:rPr>
                <w:rFonts w:ascii="Times New Roman" w:hAnsi="Times New Roman" w:cs="Times New Roman"/>
              </w:rPr>
              <w:t>Směrnice nabývá platnosti dne:</w:t>
            </w:r>
          </w:p>
        </w:tc>
        <w:tc>
          <w:tcPr>
            <w:tcW w:w="4531" w:type="dxa"/>
          </w:tcPr>
          <w:p w14:paraId="7EE28F10" w14:textId="4D93AE0D" w:rsidR="003462CC" w:rsidRDefault="0083562D">
            <w:pPr>
              <w:spacing w:after="0" w:line="240" w:lineRule="auto"/>
              <w:rPr>
                <w:rFonts w:ascii="Times New Roman" w:hAnsi="Times New Roman" w:cs="Times New Roman"/>
              </w:rPr>
            </w:pPr>
            <w:r>
              <w:rPr>
                <w:rFonts w:ascii="Times New Roman" w:hAnsi="Times New Roman" w:cs="Times New Roman"/>
              </w:rPr>
              <w:t>1.9.2025</w:t>
            </w:r>
          </w:p>
        </w:tc>
      </w:tr>
      <w:tr w:rsidR="003462CC" w14:paraId="01916582" w14:textId="77777777">
        <w:tc>
          <w:tcPr>
            <w:tcW w:w="9062" w:type="dxa"/>
            <w:gridSpan w:val="2"/>
          </w:tcPr>
          <w:p w14:paraId="4B89D3DB" w14:textId="77777777" w:rsidR="003462CC" w:rsidRDefault="0083562D">
            <w:pPr>
              <w:spacing w:after="0" w:line="240" w:lineRule="auto"/>
              <w:rPr>
                <w:rFonts w:ascii="Times New Roman" w:hAnsi="Times New Roman" w:cs="Times New Roman"/>
              </w:rPr>
            </w:pPr>
            <w:r>
              <w:rPr>
                <w:rFonts w:ascii="Times New Roman" w:hAnsi="Times New Roman" w:cs="Times New Roman"/>
              </w:rPr>
              <w:t>Změny ve směrnici jsou prováděny formou číslovaných písemných dodatků, které tvoří součást tohoto předpisu.</w:t>
            </w:r>
          </w:p>
        </w:tc>
      </w:tr>
    </w:tbl>
    <w:p w14:paraId="617976C3" w14:textId="77777777" w:rsidR="003462CC" w:rsidRDefault="003462CC">
      <w:pPr>
        <w:jc w:val="both"/>
        <w:rPr>
          <w:rFonts w:ascii="Times New Roman" w:hAnsi="Times New Roman" w:cs="Times New Roman"/>
        </w:rPr>
      </w:pPr>
    </w:p>
    <w:p w14:paraId="0BCDF148" w14:textId="77777777" w:rsidR="003462CC" w:rsidRDefault="0083562D">
      <w:pPr>
        <w:jc w:val="both"/>
        <w:rPr>
          <w:rFonts w:ascii="Times New Roman" w:hAnsi="Times New Roman" w:cs="Times New Roman"/>
          <w:b/>
          <w:bCs/>
        </w:rPr>
      </w:pPr>
      <w:r>
        <w:rPr>
          <w:rFonts w:ascii="Times New Roman" w:hAnsi="Times New Roman" w:cs="Times New Roman"/>
          <w:b/>
          <w:bCs/>
        </w:rPr>
        <w:t>Obecná ustanovení</w:t>
      </w:r>
    </w:p>
    <w:p w14:paraId="76AE13D8" w14:textId="77777777" w:rsidR="003462CC" w:rsidRDefault="0083562D">
      <w:pPr>
        <w:jc w:val="both"/>
        <w:rPr>
          <w:rFonts w:ascii="Times New Roman" w:hAnsi="Times New Roman" w:cs="Times New Roman"/>
        </w:rPr>
      </w:pPr>
      <w:r>
        <w:rPr>
          <w:rFonts w:ascii="Times New Roman" w:hAnsi="Times New Roman" w:cs="Times New Roman"/>
        </w:rPr>
        <w:t>Na základě ustanovení § 30, odst. 1) zákona č. 561/2004 Sb. o předškolním, základním, středním, vyšším odborném a jiném vzdělávání (školský zákon) v platném znění vydávám jako statutární orgán školy tuto směrnici.</w:t>
      </w:r>
    </w:p>
    <w:p w14:paraId="0F3C4A9F" w14:textId="77777777" w:rsidR="003462CC" w:rsidRDefault="003462CC">
      <w:pPr>
        <w:jc w:val="both"/>
        <w:rPr>
          <w:rFonts w:ascii="Times New Roman" w:hAnsi="Times New Roman" w:cs="Times New Roman"/>
        </w:rPr>
      </w:pPr>
    </w:p>
    <w:p w14:paraId="170760B3" w14:textId="77777777" w:rsidR="003462CC" w:rsidRDefault="0083562D">
      <w:pPr>
        <w:jc w:val="both"/>
        <w:rPr>
          <w:rFonts w:ascii="Times New Roman" w:hAnsi="Times New Roman" w:cs="Times New Roman"/>
          <w:b/>
          <w:bCs/>
          <w:u w:val="single"/>
        </w:rPr>
      </w:pPr>
      <w:r>
        <w:rPr>
          <w:rFonts w:ascii="Times New Roman" w:hAnsi="Times New Roman" w:cs="Times New Roman"/>
          <w:b/>
          <w:bCs/>
          <w:u w:val="single"/>
        </w:rPr>
        <w:t>I. Práva a povinnosti žáků a jejich zákonných zástupců ve škole a podrobnosti o pravidlech vzájemných vztahů s pedagogickými pracovníky.</w:t>
      </w:r>
    </w:p>
    <w:p w14:paraId="11156994" w14:textId="77777777" w:rsidR="003462CC" w:rsidRDefault="003462CC">
      <w:pPr>
        <w:jc w:val="both"/>
        <w:rPr>
          <w:rFonts w:ascii="Times New Roman" w:hAnsi="Times New Roman" w:cs="Times New Roman"/>
          <w:b/>
          <w:bCs/>
          <w:u w:val="single"/>
        </w:rPr>
      </w:pPr>
    </w:p>
    <w:p w14:paraId="7D800F3B" w14:textId="77777777" w:rsidR="003462CC" w:rsidRDefault="0083562D">
      <w:pPr>
        <w:jc w:val="both"/>
        <w:rPr>
          <w:rFonts w:ascii="Times New Roman" w:hAnsi="Times New Roman" w:cs="Times New Roman"/>
          <w:b/>
          <w:bCs/>
          <w:u w:val="single"/>
        </w:rPr>
      </w:pPr>
      <w:r>
        <w:rPr>
          <w:rFonts w:ascii="Times New Roman" w:hAnsi="Times New Roman" w:cs="Times New Roman"/>
          <w:b/>
          <w:bCs/>
          <w:u w:val="single"/>
        </w:rPr>
        <w:t>A. PRÁVA A POVINNOSTI ŽÁKŮ</w:t>
      </w:r>
    </w:p>
    <w:p w14:paraId="34D53AAD" w14:textId="77777777" w:rsidR="003462CC" w:rsidRDefault="0083562D">
      <w:pPr>
        <w:contextualSpacing/>
        <w:jc w:val="both"/>
        <w:rPr>
          <w:rFonts w:ascii="Times New Roman" w:hAnsi="Times New Roman" w:cs="Times New Roman"/>
        </w:rPr>
      </w:pPr>
      <w:r>
        <w:rPr>
          <w:rFonts w:ascii="Times New Roman" w:hAnsi="Times New Roman" w:cs="Times New Roman"/>
        </w:rPr>
        <w:t>1. žáci (studenti) mají kromě práv stanovených školským zákonem právo</w:t>
      </w:r>
    </w:p>
    <w:p w14:paraId="7338DC95" w14:textId="77777777" w:rsidR="003462CC" w:rsidRDefault="003462CC">
      <w:pPr>
        <w:contextualSpacing/>
        <w:jc w:val="both"/>
        <w:rPr>
          <w:rFonts w:ascii="Times New Roman" w:hAnsi="Times New Roman" w:cs="Times New Roman"/>
        </w:rPr>
      </w:pPr>
    </w:p>
    <w:p w14:paraId="677322E2" w14:textId="77777777" w:rsidR="003462CC" w:rsidRDefault="0083562D">
      <w:pPr>
        <w:contextualSpacing/>
        <w:jc w:val="both"/>
        <w:rPr>
          <w:rFonts w:ascii="Times New Roman" w:hAnsi="Times New Roman" w:cs="Times New Roman"/>
        </w:rPr>
      </w:pPr>
      <w:r>
        <w:rPr>
          <w:rFonts w:ascii="Times New Roman" w:hAnsi="Times New Roman" w:cs="Times New Roman"/>
        </w:rPr>
        <w:t>a) na vzdělávání a školské služby podle školského zákona,</w:t>
      </w:r>
    </w:p>
    <w:p w14:paraId="470E2187" w14:textId="77777777" w:rsidR="003462CC" w:rsidRDefault="0083562D">
      <w:pPr>
        <w:contextualSpacing/>
        <w:jc w:val="both"/>
        <w:rPr>
          <w:rFonts w:ascii="Times New Roman" w:hAnsi="Times New Roman" w:cs="Times New Roman"/>
        </w:rPr>
      </w:pPr>
      <w:r>
        <w:rPr>
          <w:rFonts w:ascii="Times New Roman" w:hAnsi="Times New Roman" w:cs="Times New Roman"/>
        </w:rPr>
        <w:t>b) být informován o průběhu a výsledcích svého vzdělávání,</w:t>
      </w:r>
    </w:p>
    <w:p w14:paraId="04290154" w14:textId="77777777" w:rsidR="003462CC" w:rsidRDefault="0083562D">
      <w:pPr>
        <w:contextualSpacing/>
        <w:jc w:val="both"/>
        <w:rPr>
          <w:rFonts w:ascii="Times New Roman" w:hAnsi="Times New Roman" w:cs="Times New Roman"/>
        </w:rPr>
      </w:pPr>
      <w:r>
        <w:rPr>
          <w:rFonts w:ascii="Times New Roman" w:hAnsi="Times New Roman" w:cs="Times New Roman"/>
        </w:rPr>
        <w:t>c) volit a být voleni do školské rady, jsou-li zletilí,</w:t>
      </w:r>
    </w:p>
    <w:p w14:paraId="3424995B" w14:textId="77777777" w:rsidR="003462CC" w:rsidRDefault="0083562D">
      <w:pPr>
        <w:contextualSpacing/>
        <w:jc w:val="both"/>
        <w:rPr>
          <w:rFonts w:ascii="Times New Roman" w:hAnsi="Times New Roman" w:cs="Times New Roman"/>
        </w:rPr>
      </w:pPr>
      <w:r>
        <w:rPr>
          <w:rFonts w:ascii="Times New Roman" w:hAnsi="Times New Roman" w:cs="Times New Roman"/>
        </w:rPr>
        <w:t>d) zakládat v rámci školy samosprávné orgány žáků a studentů, volit a být do nich voleni,</w:t>
      </w:r>
    </w:p>
    <w:p w14:paraId="7B1C077B" w14:textId="77777777" w:rsidR="003462CC" w:rsidRDefault="0083562D">
      <w:pPr>
        <w:contextualSpacing/>
        <w:jc w:val="both"/>
        <w:rPr>
          <w:rFonts w:ascii="Times New Roman" w:hAnsi="Times New Roman" w:cs="Times New Roman"/>
        </w:rPr>
      </w:pPr>
      <w:r>
        <w:rPr>
          <w:rFonts w:ascii="Times New Roman" w:hAnsi="Times New Roman" w:cs="Times New Roman"/>
        </w:rPr>
        <w:t>pracovat v nich a jejich prostřednictvím se obracet na ředitele školy nebo školskou radu s tím, že ředitel školy nebo školská rada jsou povinni se stanovisky a vyjádřeními těchto samosprávných orgánů zabývat a své stanovisko k nim odůvodnit,</w:t>
      </w:r>
    </w:p>
    <w:p w14:paraId="7D57E833" w14:textId="77777777" w:rsidR="003462CC" w:rsidRDefault="0083562D">
      <w:pPr>
        <w:contextualSpacing/>
        <w:jc w:val="both"/>
        <w:rPr>
          <w:rFonts w:ascii="Times New Roman" w:hAnsi="Times New Roman" w:cs="Times New Roman"/>
        </w:rPr>
      </w:pPr>
      <w:r>
        <w:rPr>
          <w:rFonts w:ascii="Times New Roman" w:hAnsi="Times New Roman" w:cs="Times New Roman"/>
        </w:rPr>
        <w:t>e) vyjadřovat se ke všem rozhodnutím týkajícím se podstatných záležitostí jejich vzdělávání, přičemž jejich vyjádřením musí být věnována pozornost odpovídající jejich věku a stupni vývoje,</w:t>
      </w:r>
    </w:p>
    <w:p w14:paraId="3073E9BC" w14:textId="77777777" w:rsidR="003462CC" w:rsidRDefault="003462CC">
      <w:pPr>
        <w:contextualSpacing/>
        <w:jc w:val="both"/>
        <w:rPr>
          <w:rFonts w:ascii="Times New Roman" w:hAnsi="Times New Roman" w:cs="Times New Roman"/>
        </w:rPr>
      </w:pPr>
    </w:p>
    <w:p w14:paraId="69DA98DA" w14:textId="77777777" w:rsidR="003462CC" w:rsidRDefault="003462CC">
      <w:pPr>
        <w:contextualSpacing/>
        <w:jc w:val="both"/>
        <w:rPr>
          <w:rFonts w:ascii="Times New Roman" w:hAnsi="Times New Roman" w:cs="Times New Roman"/>
        </w:rPr>
      </w:pPr>
    </w:p>
    <w:p w14:paraId="0226CEF2" w14:textId="77777777" w:rsidR="003462CC" w:rsidRDefault="003462CC">
      <w:pPr>
        <w:contextualSpacing/>
        <w:jc w:val="both"/>
        <w:rPr>
          <w:rFonts w:ascii="Times New Roman" w:hAnsi="Times New Roman" w:cs="Times New Roman"/>
        </w:rPr>
      </w:pPr>
    </w:p>
    <w:p w14:paraId="25DDD509" w14:textId="77777777" w:rsidR="003462CC" w:rsidRDefault="0083562D">
      <w:pPr>
        <w:contextualSpacing/>
        <w:jc w:val="both"/>
        <w:rPr>
          <w:rFonts w:ascii="Times New Roman" w:hAnsi="Times New Roman" w:cs="Times New Roman"/>
        </w:rPr>
      </w:pPr>
      <w:r>
        <w:rPr>
          <w:rFonts w:ascii="Times New Roman" w:hAnsi="Times New Roman" w:cs="Times New Roman"/>
        </w:rPr>
        <w:t>f) na informace a poradenskou pomoc školy v záležitostech týkajících se vzdělávání</w:t>
      </w:r>
    </w:p>
    <w:p w14:paraId="4A4279D0" w14:textId="77777777" w:rsidR="003462CC" w:rsidRDefault="003462CC">
      <w:pPr>
        <w:contextualSpacing/>
        <w:jc w:val="both"/>
        <w:rPr>
          <w:rFonts w:ascii="Times New Roman" w:hAnsi="Times New Roman" w:cs="Times New Roman"/>
        </w:rPr>
      </w:pPr>
    </w:p>
    <w:p w14:paraId="7347EC3D" w14:textId="77777777" w:rsidR="003462CC" w:rsidRDefault="0083562D">
      <w:pPr>
        <w:contextualSpacing/>
        <w:jc w:val="both"/>
        <w:rPr>
          <w:rFonts w:ascii="Times New Roman" w:hAnsi="Times New Roman" w:cs="Times New Roman"/>
        </w:rPr>
      </w:pPr>
      <w:r>
        <w:rPr>
          <w:rFonts w:ascii="Times New Roman" w:hAnsi="Times New Roman" w:cs="Times New Roman"/>
        </w:rPr>
        <w:t>2. Zákonní zástupci mají právo zejména na</w:t>
      </w:r>
    </w:p>
    <w:p w14:paraId="293ECB89" w14:textId="77777777" w:rsidR="003462CC" w:rsidRDefault="003462CC">
      <w:pPr>
        <w:contextualSpacing/>
        <w:jc w:val="both"/>
        <w:rPr>
          <w:rFonts w:ascii="Times New Roman" w:hAnsi="Times New Roman" w:cs="Times New Roman"/>
        </w:rPr>
      </w:pPr>
    </w:p>
    <w:p w14:paraId="6913057B" w14:textId="77777777" w:rsidR="003462CC" w:rsidRDefault="0083562D">
      <w:pPr>
        <w:contextualSpacing/>
        <w:jc w:val="both"/>
        <w:rPr>
          <w:rFonts w:ascii="Times New Roman" w:hAnsi="Times New Roman" w:cs="Times New Roman"/>
        </w:rPr>
      </w:pPr>
      <w:r>
        <w:rPr>
          <w:rFonts w:ascii="Times New Roman" w:hAnsi="Times New Roman" w:cs="Times New Roman"/>
        </w:rPr>
        <w:lastRenderedPageBreak/>
        <w:t>a) svobodnou volbu školy pro své dítě</w:t>
      </w:r>
    </w:p>
    <w:p w14:paraId="19C6412A" w14:textId="77777777" w:rsidR="003462CC" w:rsidRDefault="0083562D">
      <w:pPr>
        <w:contextualSpacing/>
        <w:jc w:val="both"/>
        <w:rPr>
          <w:rFonts w:ascii="Times New Roman" w:hAnsi="Times New Roman" w:cs="Times New Roman"/>
        </w:rPr>
      </w:pPr>
      <w:r>
        <w:rPr>
          <w:rFonts w:ascii="Times New Roman" w:hAnsi="Times New Roman" w:cs="Times New Roman"/>
        </w:rPr>
        <w:t>b) informace o průběhu a vzdělávání dítěte ve škole</w:t>
      </w:r>
    </w:p>
    <w:p w14:paraId="65BE96F0" w14:textId="77777777" w:rsidR="003462CC" w:rsidRDefault="0083562D">
      <w:pPr>
        <w:contextualSpacing/>
        <w:jc w:val="both"/>
        <w:rPr>
          <w:rFonts w:ascii="Times New Roman" w:hAnsi="Times New Roman" w:cs="Times New Roman"/>
        </w:rPr>
      </w:pPr>
      <w:r>
        <w:rPr>
          <w:rFonts w:ascii="Times New Roman" w:hAnsi="Times New Roman" w:cs="Times New Roman"/>
        </w:rPr>
        <w:t>c) informace o škole podle zákona č. 106/1999 Sb. o svobodném přístupu k informacím</w:t>
      </w:r>
    </w:p>
    <w:p w14:paraId="5BB1553F" w14:textId="77777777" w:rsidR="003462CC" w:rsidRDefault="0083562D">
      <w:pPr>
        <w:contextualSpacing/>
        <w:jc w:val="both"/>
        <w:rPr>
          <w:rFonts w:ascii="Times New Roman" w:hAnsi="Times New Roman" w:cs="Times New Roman"/>
        </w:rPr>
      </w:pPr>
      <w:r>
        <w:rPr>
          <w:rFonts w:ascii="Times New Roman" w:hAnsi="Times New Roman" w:cs="Times New Roman"/>
        </w:rPr>
        <w:t>d) nahlížet do výroční zprávy, pořizovat si z ní opisy a výpisy,</w:t>
      </w:r>
    </w:p>
    <w:p w14:paraId="3D20267B" w14:textId="77777777" w:rsidR="003462CC" w:rsidRDefault="0083562D">
      <w:pPr>
        <w:contextualSpacing/>
        <w:jc w:val="both"/>
        <w:rPr>
          <w:rFonts w:ascii="Times New Roman" w:hAnsi="Times New Roman" w:cs="Times New Roman"/>
        </w:rPr>
      </w:pPr>
      <w:r>
        <w:rPr>
          <w:rFonts w:ascii="Times New Roman" w:hAnsi="Times New Roman" w:cs="Times New Roman"/>
        </w:rPr>
        <w:t>e) právo na vzdělávání v jazyce národností menšiny, a to za podmínek stanovených v § 14 školského zákona</w:t>
      </w:r>
    </w:p>
    <w:p w14:paraId="1571194C" w14:textId="77777777" w:rsidR="003462CC" w:rsidRDefault="0083562D">
      <w:pPr>
        <w:contextualSpacing/>
        <w:jc w:val="both"/>
        <w:rPr>
          <w:rFonts w:ascii="Times New Roman" w:hAnsi="Times New Roman" w:cs="Times New Roman"/>
        </w:rPr>
      </w:pPr>
      <w:r>
        <w:rPr>
          <w:rFonts w:ascii="Times New Roman" w:hAnsi="Times New Roman" w:cs="Times New Roman"/>
        </w:rPr>
        <w:t>f) na informace a poradenskou pomoc školy nebo školského poradenského zařízení v záležitostech týkajících se vzdělávání podle školského zákona,</w:t>
      </w:r>
    </w:p>
    <w:p w14:paraId="2EE43F91" w14:textId="77777777" w:rsidR="003462CC" w:rsidRDefault="0083562D">
      <w:pPr>
        <w:contextualSpacing/>
        <w:jc w:val="both"/>
        <w:rPr>
          <w:rFonts w:ascii="Times New Roman" w:hAnsi="Times New Roman" w:cs="Times New Roman"/>
        </w:rPr>
      </w:pPr>
      <w:r>
        <w:rPr>
          <w:rFonts w:ascii="Times New Roman" w:hAnsi="Times New Roman" w:cs="Times New Roman"/>
        </w:rPr>
        <w:t>g)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14:paraId="0567780B" w14:textId="77777777" w:rsidR="003462CC" w:rsidRDefault="0083562D">
      <w:pPr>
        <w:contextualSpacing/>
        <w:jc w:val="both"/>
        <w:rPr>
          <w:rFonts w:ascii="Times New Roman" w:hAnsi="Times New Roman" w:cs="Times New Roman"/>
        </w:rPr>
      </w:pPr>
      <w:r>
        <w:rPr>
          <w:rFonts w:ascii="Times New Roman" w:hAnsi="Times New Roman" w:cs="Times New Roman"/>
        </w:rPr>
        <w:t>h) volit a být voleni do školské rady,</w:t>
      </w:r>
    </w:p>
    <w:p w14:paraId="6D74F3B8"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ch) vyjadřovat se ke všem rozhodnutím týkajícím se podstatných záležitostí vzdělávání žáka, </w:t>
      </w:r>
    </w:p>
    <w:p w14:paraId="3AB6BCC0" w14:textId="77777777" w:rsidR="003462CC" w:rsidRDefault="0083562D">
      <w:pPr>
        <w:contextualSpacing/>
        <w:jc w:val="both"/>
        <w:rPr>
          <w:rFonts w:ascii="Times New Roman" w:hAnsi="Times New Roman" w:cs="Times New Roman"/>
        </w:rPr>
      </w:pPr>
      <w:r>
        <w:rPr>
          <w:rFonts w:ascii="Times New Roman" w:hAnsi="Times New Roman" w:cs="Times New Roman"/>
        </w:rPr>
        <w:t>i) požádat o přezkoumání výsledků hodnocení žáka,</w:t>
      </w:r>
    </w:p>
    <w:p w14:paraId="0F73E29A" w14:textId="77777777" w:rsidR="003462CC" w:rsidRDefault="003462CC">
      <w:pPr>
        <w:contextualSpacing/>
        <w:jc w:val="both"/>
        <w:rPr>
          <w:rFonts w:ascii="Times New Roman" w:hAnsi="Times New Roman" w:cs="Times New Roman"/>
        </w:rPr>
      </w:pPr>
    </w:p>
    <w:p w14:paraId="6BC8E10B" w14:textId="77777777" w:rsidR="003462CC" w:rsidRDefault="0083562D">
      <w:pPr>
        <w:contextualSpacing/>
        <w:jc w:val="both"/>
        <w:rPr>
          <w:rFonts w:ascii="Times New Roman" w:hAnsi="Times New Roman" w:cs="Times New Roman"/>
        </w:rPr>
      </w:pPr>
      <w:r>
        <w:rPr>
          <w:rFonts w:ascii="Times New Roman" w:hAnsi="Times New Roman" w:cs="Times New Roman"/>
        </w:rPr>
        <w:t>3. Zákonní zástupci dětí a nezletilých žáků jsou povinni</w:t>
      </w:r>
    </w:p>
    <w:p w14:paraId="146E5E8E" w14:textId="77777777" w:rsidR="003462CC" w:rsidRDefault="003462CC">
      <w:pPr>
        <w:contextualSpacing/>
        <w:jc w:val="both"/>
        <w:rPr>
          <w:rFonts w:ascii="Times New Roman" w:hAnsi="Times New Roman" w:cs="Times New Roman"/>
        </w:rPr>
      </w:pPr>
    </w:p>
    <w:p w14:paraId="692E354A" w14:textId="77777777" w:rsidR="003462CC" w:rsidRDefault="0083562D">
      <w:pPr>
        <w:contextualSpacing/>
        <w:jc w:val="both"/>
        <w:rPr>
          <w:rFonts w:ascii="Times New Roman" w:hAnsi="Times New Roman" w:cs="Times New Roman"/>
        </w:rPr>
      </w:pPr>
      <w:r>
        <w:rPr>
          <w:rFonts w:ascii="Times New Roman" w:hAnsi="Times New Roman" w:cs="Times New Roman"/>
        </w:rPr>
        <w:t>a) zajistit, aby dítě a žák docházel řádně do školy nebo školského zařízení,</w:t>
      </w:r>
    </w:p>
    <w:p w14:paraId="2CBF5191" w14:textId="77777777" w:rsidR="003462CC" w:rsidRDefault="0083562D">
      <w:pPr>
        <w:contextualSpacing/>
        <w:jc w:val="both"/>
        <w:rPr>
          <w:rFonts w:ascii="Times New Roman" w:hAnsi="Times New Roman" w:cs="Times New Roman"/>
        </w:rPr>
      </w:pPr>
      <w:r>
        <w:rPr>
          <w:rFonts w:ascii="Times New Roman" w:hAnsi="Times New Roman" w:cs="Times New Roman"/>
        </w:rPr>
        <w:t>b) na vyzvání ředitele školy nebo školského zařízení se osobně zúčastnit projednání závažných otázek týkajících se vzdělávání dítěte nebo žáka,</w:t>
      </w:r>
    </w:p>
    <w:p w14:paraId="42A900EA" w14:textId="77777777" w:rsidR="003462CC" w:rsidRDefault="0083562D">
      <w:pPr>
        <w:contextualSpacing/>
        <w:jc w:val="both"/>
        <w:rPr>
          <w:rFonts w:ascii="Times New Roman" w:hAnsi="Times New Roman" w:cs="Times New Roman"/>
        </w:rPr>
      </w:pPr>
      <w:r>
        <w:rPr>
          <w:rFonts w:ascii="Times New Roman" w:hAnsi="Times New Roman" w:cs="Times New Roman"/>
        </w:rPr>
        <w:t>c) informovat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14:paraId="6894F7A8" w14:textId="77777777" w:rsidR="003462CC" w:rsidRDefault="0083562D">
      <w:pPr>
        <w:contextualSpacing/>
        <w:jc w:val="both"/>
        <w:rPr>
          <w:rFonts w:ascii="Times New Roman" w:hAnsi="Times New Roman" w:cs="Times New Roman"/>
        </w:rPr>
      </w:pPr>
      <w:r>
        <w:rPr>
          <w:rFonts w:ascii="Times New Roman" w:hAnsi="Times New Roman" w:cs="Times New Roman"/>
        </w:rPr>
        <w:t>d) dokládat důvody nepřítomnosti dítěte a žáka ve vyučování v souladu s podmínkami stanovenými školním a organizačním řádem, plánovaná absence do 5 vyučovacích dnů dokládá zákonný zástupce třídnímu učiteli, nad 5 dnů dokládá žádost vedení školy; z hodin tělesné výchovy dokládá zákonný zástupce omluvenku třídnímu učiteli, a to v případě, že po nemoci žák necvičí. Ten rozhodne, zda se žák bude pasivně hodiny účastnit, nebo bude zařazen do vyučovací hodiny jiného ročníku a jiného předmětu;</w:t>
      </w:r>
    </w:p>
    <w:p w14:paraId="35EDE264" w14:textId="77777777" w:rsidR="003462CC" w:rsidRDefault="0083562D">
      <w:pPr>
        <w:contextualSpacing/>
        <w:jc w:val="both"/>
        <w:rPr>
          <w:rFonts w:ascii="Times New Roman" w:hAnsi="Times New Roman" w:cs="Times New Roman"/>
        </w:rPr>
      </w:pPr>
      <w:r>
        <w:rPr>
          <w:rFonts w:ascii="Times New Roman" w:hAnsi="Times New Roman" w:cs="Times New Roman"/>
        </w:rPr>
        <w:t>e) oznamovat škole a školského zařízení údaje podle § 28 odst. 2 a 3 školského zákona číslo 561/2004 Sb. další údaje, které jsou podstatné pro průběh vzdělávání nebo bezpečnost dítěte a žáka, a změny v těchto údajích,</w:t>
      </w:r>
    </w:p>
    <w:p w14:paraId="0212E18F" w14:textId="77777777" w:rsidR="003462CC" w:rsidRDefault="0083562D">
      <w:pPr>
        <w:contextualSpacing/>
        <w:jc w:val="both"/>
        <w:rPr>
          <w:rFonts w:ascii="Times New Roman" w:hAnsi="Times New Roman" w:cs="Times New Roman"/>
        </w:rPr>
      </w:pPr>
      <w:r>
        <w:rPr>
          <w:rFonts w:ascii="Times New Roman" w:hAnsi="Times New Roman" w:cs="Times New Roman"/>
        </w:rPr>
        <w:t>f) respektovat bezpečnostní zařízení od vstupu osob do budovy školy</w:t>
      </w:r>
    </w:p>
    <w:p w14:paraId="2963EC83" w14:textId="77777777" w:rsidR="003462CC" w:rsidRDefault="0083562D">
      <w:pPr>
        <w:contextualSpacing/>
        <w:jc w:val="both"/>
        <w:rPr>
          <w:rFonts w:ascii="Times New Roman" w:hAnsi="Times New Roman" w:cs="Times New Roman"/>
        </w:rPr>
      </w:pPr>
      <w:r>
        <w:rPr>
          <w:rFonts w:ascii="Times New Roman" w:hAnsi="Times New Roman" w:cs="Times New Roman"/>
        </w:rPr>
        <w:t>g) oznamovat škole do 8 dnů změnu údajů pro školní matriku, které jsou podstatné pro průběh vzdělávání a bezpečnost, provádět aktualizaci telefonního kontaktu na zákonného zástupce.</w:t>
      </w:r>
    </w:p>
    <w:p w14:paraId="797534F5" w14:textId="77777777" w:rsidR="003462CC" w:rsidRDefault="003462CC">
      <w:pPr>
        <w:contextualSpacing/>
        <w:jc w:val="both"/>
        <w:rPr>
          <w:rFonts w:ascii="Times New Roman" w:hAnsi="Times New Roman" w:cs="Times New Roman"/>
        </w:rPr>
      </w:pPr>
    </w:p>
    <w:p w14:paraId="207D83E8" w14:textId="77777777" w:rsidR="003462CC" w:rsidRDefault="0083562D">
      <w:pPr>
        <w:contextualSpacing/>
        <w:jc w:val="both"/>
        <w:rPr>
          <w:rFonts w:ascii="Times New Roman" w:hAnsi="Times New Roman" w:cs="Times New Roman"/>
        </w:rPr>
      </w:pPr>
      <w:r>
        <w:rPr>
          <w:rFonts w:ascii="Times New Roman" w:hAnsi="Times New Roman" w:cs="Times New Roman"/>
        </w:rPr>
        <w:t>4. Žáci jsou povinni</w:t>
      </w:r>
    </w:p>
    <w:p w14:paraId="0A3A1A26" w14:textId="77777777" w:rsidR="003462CC" w:rsidRDefault="003462CC">
      <w:pPr>
        <w:contextualSpacing/>
        <w:jc w:val="both"/>
        <w:rPr>
          <w:rFonts w:ascii="Times New Roman" w:hAnsi="Times New Roman" w:cs="Times New Roman"/>
        </w:rPr>
      </w:pPr>
    </w:p>
    <w:p w14:paraId="7209E67D"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a) řádně docházet do školy nebo školského zařízení a řádně se vzdělávat, </w:t>
      </w:r>
    </w:p>
    <w:p w14:paraId="00DC3C94"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b) dodržovat školní řád (vnitřní řád) a předpisy a pokyny školy (školského zařízení) k ochraně zdraví a bezpečnosti, s nimiž byli seznámeni, </w:t>
      </w:r>
    </w:p>
    <w:p w14:paraId="1C0CB44A" w14:textId="77777777" w:rsidR="003462CC" w:rsidRDefault="0083562D">
      <w:pPr>
        <w:contextualSpacing/>
        <w:jc w:val="both"/>
        <w:rPr>
          <w:rFonts w:ascii="Times New Roman" w:hAnsi="Times New Roman" w:cs="Times New Roman"/>
        </w:rPr>
      </w:pPr>
      <w:r>
        <w:rPr>
          <w:rFonts w:ascii="Times New Roman" w:hAnsi="Times New Roman" w:cs="Times New Roman"/>
        </w:rPr>
        <w:lastRenderedPageBreak/>
        <w:t>c) plnit pokyny pracovníků školy a školských zařízení vydané v souladu s právními předpisy a školním nebo vnitřním řádem.</w:t>
      </w:r>
    </w:p>
    <w:p w14:paraId="2E6D290B" w14:textId="77777777" w:rsidR="003462CC" w:rsidRDefault="003462CC">
      <w:pPr>
        <w:contextualSpacing/>
        <w:jc w:val="both"/>
        <w:rPr>
          <w:rFonts w:ascii="Times New Roman" w:hAnsi="Times New Roman" w:cs="Times New Roman"/>
        </w:rPr>
      </w:pPr>
    </w:p>
    <w:p w14:paraId="2CCC45C7"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5. Žák se ve škole chová slušně k dospělým i jiným žákům školy, dbá pokynů zaměstnanců školy, dodržuje školní řád školy a řády odborných učeben. Chová se tak, aby neohrozil zdraví svoje, ani jiných osob. </w:t>
      </w:r>
    </w:p>
    <w:p w14:paraId="339DBD05" w14:textId="77777777" w:rsidR="003462CC" w:rsidRDefault="003462CC">
      <w:pPr>
        <w:contextualSpacing/>
        <w:jc w:val="both"/>
        <w:rPr>
          <w:rFonts w:ascii="Times New Roman" w:hAnsi="Times New Roman" w:cs="Times New Roman"/>
        </w:rPr>
      </w:pPr>
    </w:p>
    <w:p w14:paraId="45694338" w14:textId="77777777" w:rsidR="003462CC" w:rsidRDefault="0083562D">
      <w:pPr>
        <w:contextualSpacing/>
        <w:jc w:val="both"/>
        <w:rPr>
          <w:rFonts w:ascii="Times New Roman" w:hAnsi="Times New Roman" w:cs="Times New Roman"/>
        </w:rPr>
      </w:pPr>
      <w:r>
        <w:rPr>
          <w:rFonts w:ascii="Times New Roman" w:hAnsi="Times New Roman" w:cs="Times New Roman"/>
        </w:rPr>
        <w:t>6. Žák chodí do školy pravidelně a včas podle rozvrhu hodin a účastní se činností organizovaných školou.</w:t>
      </w:r>
    </w:p>
    <w:p w14:paraId="724487BB" w14:textId="77777777" w:rsidR="003462CC" w:rsidRDefault="003462CC">
      <w:pPr>
        <w:contextualSpacing/>
        <w:jc w:val="both"/>
        <w:rPr>
          <w:rFonts w:ascii="Times New Roman" w:hAnsi="Times New Roman" w:cs="Times New Roman"/>
        </w:rPr>
      </w:pPr>
    </w:p>
    <w:p w14:paraId="4A1804EC" w14:textId="77777777" w:rsidR="003462CC" w:rsidRDefault="0083562D">
      <w:pPr>
        <w:contextualSpacing/>
        <w:jc w:val="both"/>
        <w:rPr>
          <w:rFonts w:ascii="Times New Roman" w:hAnsi="Times New Roman" w:cs="Times New Roman"/>
        </w:rPr>
      </w:pPr>
      <w:r>
        <w:rPr>
          <w:rFonts w:ascii="Times New Roman" w:hAnsi="Times New Roman" w:cs="Times New Roman"/>
        </w:rPr>
        <w:t>7. Žák chodí do školy vhodně a čistě upraven a oblečen.</w:t>
      </w:r>
    </w:p>
    <w:p w14:paraId="1681B278" w14:textId="77777777" w:rsidR="003462CC" w:rsidRDefault="003462CC">
      <w:pPr>
        <w:contextualSpacing/>
        <w:jc w:val="both"/>
        <w:rPr>
          <w:rFonts w:ascii="Times New Roman" w:hAnsi="Times New Roman" w:cs="Times New Roman"/>
        </w:rPr>
      </w:pPr>
    </w:p>
    <w:p w14:paraId="08A86C2E" w14:textId="77777777" w:rsidR="003462CC" w:rsidRDefault="0083562D">
      <w:pPr>
        <w:contextualSpacing/>
        <w:jc w:val="both"/>
        <w:rPr>
          <w:rFonts w:ascii="Times New Roman" w:hAnsi="Times New Roman" w:cs="Times New Roman"/>
        </w:rPr>
      </w:pPr>
      <w:r>
        <w:rPr>
          <w:rFonts w:ascii="Times New Roman" w:hAnsi="Times New Roman" w:cs="Times New Roman"/>
        </w:rPr>
        <w:t>8. Žák zachází s učebnicemi a školními potřebami šetrně, udržuje své místo, třídu i ostatní školní prostory v čistotě a pořádku, chrání majetek před poškozením; nosí do školy učebnice a školní potřeby podle rozvrhu hodin a pokynů učitelů.</w:t>
      </w:r>
    </w:p>
    <w:p w14:paraId="404AD83C" w14:textId="77777777" w:rsidR="003462CC" w:rsidRDefault="003462CC">
      <w:pPr>
        <w:contextualSpacing/>
        <w:jc w:val="both"/>
        <w:rPr>
          <w:rFonts w:ascii="Times New Roman" w:hAnsi="Times New Roman" w:cs="Times New Roman"/>
        </w:rPr>
      </w:pPr>
    </w:p>
    <w:p w14:paraId="12564021" w14:textId="77777777" w:rsidR="003462CC" w:rsidRDefault="0083562D">
      <w:pPr>
        <w:contextualSpacing/>
        <w:jc w:val="both"/>
        <w:rPr>
          <w:rFonts w:ascii="Times New Roman" w:hAnsi="Times New Roman" w:cs="Times New Roman"/>
        </w:rPr>
      </w:pPr>
      <w:r>
        <w:rPr>
          <w:rFonts w:ascii="Times New Roman" w:hAnsi="Times New Roman" w:cs="Times New Roman"/>
        </w:rPr>
        <w:t>9. Před ukončením vyučování žáci z bezpečnostních důvodů neopouštějí školní budovu bez vědomí vyučujících. V době mimo vyučování žáci zůstávají ve škole jen se svolením vyučujících a pod jejich dohledem.</w:t>
      </w:r>
    </w:p>
    <w:p w14:paraId="11E6ECA9" w14:textId="77777777" w:rsidR="003462CC" w:rsidRDefault="003462CC">
      <w:pPr>
        <w:contextualSpacing/>
        <w:jc w:val="both"/>
        <w:rPr>
          <w:rFonts w:ascii="Times New Roman" w:hAnsi="Times New Roman" w:cs="Times New Roman"/>
        </w:rPr>
      </w:pPr>
    </w:p>
    <w:p w14:paraId="6311CB7C" w14:textId="77777777" w:rsidR="003462CC" w:rsidRDefault="0083562D">
      <w:pPr>
        <w:contextualSpacing/>
        <w:jc w:val="both"/>
        <w:rPr>
          <w:rFonts w:ascii="Times New Roman" w:hAnsi="Times New Roman" w:cs="Times New Roman"/>
        </w:rPr>
      </w:pPr>
      <w:r>
        <w:rPr>
          <w:rFonts w:ascii="Times New Roman" w:hAnsi="Times New Roman" w:cs="Times New Roman"/>
        </w:rPr>
        <w:t>10. Žáci chrání svoje zdraví i zdraví spolužáků; žákům jsou zakázány všechny činnosti, které jsou zdraví škodlivé (např. kouření, pití alkoholických nápojů, zneužívání návykových a zdraví škodlivých látek). Žákům, studentům a všem osobám v prostorách školy je zakázáno užívat návykové látky a ve škole s </w:t>
      </w:r>
      <w:proofErr w:type="gramStart"/>
      <w:r>
        <w:rPr>
          <w:rFonts w:ascii="Times New Roman" w:hAnsi="Times New Roman" w:cs="Times New Roman"/>
        </w:rPr>
        <w:t>nimi</w:t>
      </w:r>
      <w:proofErr w:type="gramEnd"/>
      <w:r>
        <w:rPr>
          <w:rFonts w:ascii="Times New Roman" w:hAnsi="Times New Roman" w:cs="Times New Roman"/>
        </w:rPr>
        <w:t xml:space="preserve"> jakkoliv manipulovat. </w:t>
      </w:r>
    </w:p>
    <w:p w14:paraId="3CB847D0" w14:textId="77777777" w:rsidR="003462CC" w:rsidRDefault="003462CC">
      <w:pPr>
        <w:contextualSpacing/>
        <w:jc w:val="both"/>
        <w:rPr>
          <w:rFonts w:ascii="Times New Roman" w:hAnsi="Times New Roman" w:cs="Times New Roman"/>
        </w:rPr>
      </w:pPr>
    </w:p>
    <w:p w14:paraId="04A7C265"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11. Žák chodí do školy pravidelně a včas podle rozvrhu hodin nebo pokynů vyučujících. </w:t>
      </w:r>
    </w:p>
    <w:p w14:paraId="32D94946" w14:textId="77777777" w:rsidR="003462CC" w:rsidRDefault="003462CC">
      <w:pPr>
        <w:contextualSpacing/>
        <w:jc w:val="both"/>
        <w:rPr>
          <w:rFonts w:ascii="Times New Roman" w:hAnsi="Times New Roman" w:cs="Times New Roman"/>
        </w:rPr>
      </w:pPr>
    </w:p>
    <w:p w14:paraId="54DCDF31" w14:textId="77777777" w:rsidR="003462CC" w:rsidRDefault="0083562D">
      <w:pPr>
        <w:contextualSpacing/>
        <w:jc w:val="both"/>
        <w:rPr>
          <w:rFonts w:ascii="Times New Roman" w:hAnsi="Times New Roman" w:cs="Times New Roman"/>
        </w:rPr>
      </w:pPr>
      <w:r>
        <w:rPr>
          <w:rFonts w:ascii="Times New Roman" w:hAnsi="Times New Roman" w:cs="Times New Roman"/>
        </w:rPr>
        <w:t>12.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 následovně. Odchod žáka z vyučování před jeho ukončením je možný pouze na základě písemné omluvy rodičů, kterou žák předloží vyučujícímu hodiny (při uvolnění na jednu hodinu), nebo třídnímu učiteli – při uvolnění na více hodin. Zákonný zástupce do písemné omluvy na</w:t>
      </w:r>
      <w:r>
        <w:rPr>
          <w:rFonts w:ascii="Times New Roman" w:hAnsi="Times New Roman" w:cs="Times New Roman"/>
        </w:rPr>
        <w:t xml:space="preserve">píše, že za žáka přebírá odpovědnost. </w:t>
      </w:r>
    </w:p>
    <w:p w14:paraId="386B2FB2" w14:textId="77777777" w:rsidR="003462CC" w:rsidRDefault="003462CC">
      <w:pPr>
        <w:contextualSpacing/>
        <w:jc w:val="both"/>
        <w:rPr>
          <w:rFonts w:ascii="Times New Roman" w:hAnsi="Times New Roman" w:cs="Times New Roman"/>
        </w:rPr>
      </w:pPr>
    </w:p>
    <w:p w14:paraId="031191CA"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13. Žák se řádně a systematicky připravuje na vyučování. </w:t>
      </w:r>
    </w:p>
    <w:p w14:paraId="5412A8DB" w14:textId="77777777" w:rsidR="003462CC" w:rsidRDefault="003462CC">
      <w:pPr>
        <w:contextualSpacing/>
        <w:jc w:val="both"/>
        <w:rPr>
          <w:rFonts w:ascii="Times New Roman" w:hAnsi="Times New Roman" w:cs="Times New Roman"/>
        </w:rPr>
      </w:pPr>
    </w:p>
    <w:p w14:paraId="6AE4B56C" w14:textId="77777777" w:rsidR="003462CC" w:rsidRDefault="0083562D">
      <w:pPr>
        <w:contextualSpacing/>
        <w:jc w:val="both"/>
        <w:rPr>
          <w:rFonts w:ascii="Times New Roman" w:hAnsi="Times New Roman" w:cs="Times New Roman"/>
        </w:rPr>
      </w:pPr>
      <w:r>
        <w:rPr>
          <w:rFonts w:ascii="Times New Roman" w:hAnsi="Times New Roman" w:cs="Times New Roman"/>
        </w:rPr>
        <w:t>14. Žák má právo na ochranu před jakoukoli formou diskriminace a násilí, má právo vzdělání a na svobodu myšlení, projevu, shromažďování, náboženství, na odpočinek a dodržování základních psychologických podmínek, poskytování poradenských služeb a podpůrných opatření, má právo být seznámen se všemi předpisy se vztahem k jeho pobytu a činnosti ve škole. Každý úraz nebo vznik škody, ke kterému došlo v souvislosti s činností školy, hlásí bez zbytečného odkladu vyučujícímu, třídnímu učiteli nebo jinému zaměstnan</w:t>
      </w:r>
      <w:r>
        <w:rPr>
          <w:rFonts w:ascii="Times New Roman" w:hAnsi="Times New Roman" w:cs="Times New Roman"/>
        </w:rPr>
        <w:t>ci školy.</w:t>
      </w:r>
    </w:p>
    <w:p w14:paraId="6310D53C" w14:textId="77777777" w:rsidR="003462CC" w:rsidRDefault="003462CC">
      <w:pPr>
        <w:contextualSpacing/>
        <w:jc w:val="both"/>
        <w:rPr>
          <w:rFonts w:ascii="Times New Roman" w:hAnsi="Times New Roman" w:cs="Times New Roman"/>
        </w:rPr>
      </w:pPr>
    </w:p>
    <w:p w14:paraId="17D1594F"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15. Žák nenosí do školy předměty, které nesouvisí s výukou a mohly by ohrozit zdraví a bezpečnost jeho nebo jiných osob. Cenné předměty odkládá žák pouze na místa k tomu určená, případně na pokyn vyučujících, kteří je po stanovenou dobu přeberou do úschovny a zajistí jejich bezpečnost (hodiny TV, plavecký výcvik).  Během vyučování mají žáci mobilní telefon vypnutý, pouze na pokyn vyučujícího mohou telefon použít k výuce. </w:t>
      </w:r>
    </w:p>
    <w:p w14:paraId="555BDE80" w14:textId="77777777" w:rsidR="003462CC" w:rsidRDefault="003462CC">
      <w:pPr>
        <w:contextualSpacing/>
        <w:jc w:val="both"/>
        <w:rPr>
          <w:rFonts w:ascii="Times New Roman" w:hAnsi="Times New Roman" w:cs="Times New Roman"/>
        </w:rPr>
      </w:pPr>
    </w:p>
    <w:p w14:paraId="4073B42F" w14:textId="77777777" w:rsidR="003462CC" w:rsidRDefault="0083562D">
      <w:pPr>
        <w:contextualSpacing/>
        <w:jc w:val="both"/>
        <w:rPr>
          <w:rFonts w:ascii="Times New Roman" w:hAnsi="Times New Roman" w:cs="Times New Roman"/>
        </w:rPr>
      </w:pPr>
      <w:r>
        <w:rPr>
          <w:rFonts w:ascii="Times New Roman" w:hAnsi="Times New Roman" w:cs="Times New Roman"/>
        </w:rPr>
        <w:t>16. Zvláště hrubé opakované slovní a úmyslné fyzické útoky žáka vůči zaměstnancům školy nebo spolužákům se považují za závažné zaviněné porušení povinností stanovených tímto zákonem. Dopustí-li se žák nebo student takového to jednání, oznámí ředitel školy tuto skutečnost orgánu sociálně-právní ochrany dětí, jde-li o nezletilého, a státnímu zastupitelství do následujícího pracovního dne poté, co se o tom dozvěděl.</w:t>
      </w:r>
    </w:p>
    <w:p w14:paraId="31D44731" w14:textId="77777777" w:rsidR="003462CC" w:rsidRDefault="003462CC">
      <w:pPr>
        <w:contextualSpacing/>
        <w:jc w:val="both"/>
        <w:rPr>
          <w:rFonts w:ascii="Times New Roman" w:hAnsi="Times New Roman" w:cs="Times New Roman"/>
        </w:rPr>
      </w:pPr>
    </w:p>
    <w:p w14:paraId="37BBEDA8" w14:textId="77777777" w:rsidR="003462CC" w:rsidRDefault="0083562D">
      <w:pPr>
        <w:contextualSpacing/>
        <w:jc w:val="both"/>
        <w:rPr>
          <w:rFonts w:ascii="Times New Roman" w:hAnsi="Times New Roman" w:cs="Times New Roman"/>
        </w:rPr>
      </w:pPr>
      <w:r>
        <w:rPr>
          <w:rFonts w:ascii="Times New Roman" w:hAnsi="Times New Roman" w:cs="Times New Roman"/>
        </w:rPr>
        <w:t>17. Při porušení povinností stanovených tímto školním řádem, lze podle závažnosti porušení žákovi uložit:</w:t>
      </w:r>
    </w:p>
    <w:p w14:paraId="3F990B1E"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a) napomenutí třídního učitele, </w:t>
      </w:r>
    </w:p>
    <w:p w14:paraId="6D4C4381"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b) důtku třídního učitele, </w:t>
      </w:r>
    </w:p>
    <w:p w14:paraId="21C6A241" w14:textId="77777777" w:rsidR="003462CC" w:rsidRDefault="0083562D">
      <w:pPr>
        <w:contextualSpacing/>
        <w:jc w:val="both"/>
        <w:rPr>
          <w:rFonts w:ascii="Times New Roman" w:hAnsi="Times New Roman" w:cs="Times New Roman"/>
        </w:rPr>
      </w:pPr>
      <w:r>
        <w:rPr>
          <w:rFonts w:ascii="Times New Roman" w:hAnsi="Times New Roman" w:cs="Times New Roman"/>
        </w:rPr>
        <w:t>c) důtku ředitele školy.</w:t>
      </w:r>
    </w:p>
    <w:p w14:paraId="5C4B4ACA" w14:textId="77777777" w:rsidR="003462CC" w:rsidRDefault="0083562D">
      <w:pPr>
        <w:contextualSpacing/>
        <w:jc w:val="both"/>
        <w:rPr>
          <w:rFonts w:ascii="Times New Roman" w:hAnsi="Times New Roman" w:cs="Times New Roman"/>
        </w:rPr>
      </w:pPr>
      <w:r>
        <w:rPr>
          <w:rFonts w:ascii="Times New Roman" w:hAnsi="Times New Roman" w:cs="Times New Roman"/>
        </w:rPr>
        <w:t>Škola neprodleně oznámí uložení napomenutí nebo důtky a jeho důvody prokazatelným způsobem žákovi a jeho zákonnému zástupci a zaznamená je do dokumentace školy.</w:t>
      </w:r>
    </w:p>
    <w:p w14:paraId="4F81038B" w14:textId="77777777" w:rsidR="003462CC" w:rsidRDefault="003462CC">
      <w:pPr>
        <w:contextualSpacing/>
        <w:jc w:val="both"/>
        <w:rPr>
          <w:rFonts w:ascii="Times New Roman" w:hAnsi="Times New Roman" w:cs="Times New Roman"/>
        </w:rPr>
      </w:pPr>
    </w:p>
    <w:p w14:paraId="2371D55F" w14:textId="77777777" w:rsidR="003462CC" w:rsidRDefault="0083562D">
      <w:pPr>
        <w:contextualSpacing/>
        <w:jc w:val="both"/>
        <w:rPr>
          <w:rFonts w:ascii="Times New Roman" w:hAnsi="Times New Roman" w:cs="Times New Roman"/>
        </w:rPr>
      </w:pPr>
      <w:r>
        <w:rPr>
          <w:rFonts w:ascii="Times New Roman" w:hAnsi="Times New Roman" w:cs="Times New Roman"/>
        </w:rPr>
        <w:t>18. Práva pedagogických pracovníků</w:t>
      </w:r>
    </w:p>
    <w:p w14:paraId="61136A3D" w14:textId="77777777" w:rsidR="003462CC" w:rsidRDefault="003462CC">
      <w:pPr>
        <w:contextualSpacing/>
        <w:jc w:val="both"/>
        <w:rPr>
          <w:rFonts w:ascii="Times New Roman" w:hAnsi="Times New Roman" w:cs="Times New Roman"/>
        </w:rPr>
      </w:pPr>
    </w:p>
    <w:p w14:paraId="40DF8000" w14:textId="77777777" w:rsidR="003462CC" w:rsidRDefault="0083562D">
      <w:pPr>
        <w:contextualSpacing/>
        <w:jc w:val="both"/>
        <w:rPr>
          <w:rFonts w:ascii="Times New Roman" w:hAnsi="Times New Roman" w:cs="Times New Roman"/>
        </w:rPr>
      </w:pPr>
      <w:r>
        <w:rPr>
          <w:rFonts w:ascii="Times New Roman" w:hAnsi="Times New Roman" w:cs="Times New Roman"/>
        </w:rPr>
        <w:t>Pedagogičtí pracovníci mají při výkonu své pedagogické činnosti právo</w:t>
      </w:r>
    </w:p>
    <w:p w14:paraId="593E51AC"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a) na zajištění podmínek potřebných pro výkon jejich pedagogické činnosti, zejména na ochranu před fyzickým násilím nebo psychickým nátlakem ze strany dětí, žáků, studentů nebo zákonných zástupců dětí a dalších osob, které jsou v přímém kontaktu s pedagogickým pracovníkem ve škole, </w:t>
      </w:r>
    </w:p>
    <w:p w14:paraId="46D00CE0"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b) aby nebylo do jejich přímé pedagogické činnosti zasahováno v rozporu s právními předpisy, </w:t>
      </w:r>
    </w:p>
    <w:p w14:paraId="368ABB9A"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c) na využívání metod, forem a prostředků dle vlastního uvážení v souladu se zásadami a cíli vzdělávání při přímé vyučovací, výchovné, speciálně pedagogické a pedagogicko-psychologické činnosti, </w:t>
      </w:r>
    </w:p>
    <w:p w14:paraId="034BCEB4"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d) volit a být voleni do školské rady, </w:t>
      </w:r>
    </w:p>
    <w:p w14:paraId="0E457502" w14:textId="77777777" w:rsidR="003462CC" w:rsidRDefault="0083562D">
      <w:pPr>
        <w:contextualSpacing/>
        <w:jc w:val="both"/>
        <w:rPr>
          <w:rFonts w:ascii="Times New Roman" w:hAnsi="Times New Roman" w:cs="Times New Roman"/>
        </w:rPr>
      </w:pPr>
      <w:r>
        <w:rPr>
          <w:rFonts w:ascii="Times New Roman" w:hAnsi="Times New Roman" w:cs="Times New Roman"/>
        </w:rPr>
        <w:t>e) na objektivní hodnocení své pedagogické činnosti.</w:t>
      </w:r>
    </w:p>
    <w:p w14:paraId="19A68840" w14:textId="77777777" w:rsidR="003462CC" w:rsidRDefault="003462CC">
      <w:pPr>
        <w:contextualSpacing/>
        <w:jc w:val="both"/>
        <w:rPr>
          <w:rFonts w:ascii="Times New Roman" w:hAnsi="Times New Roman" w:cs="Times New Roman"/>
        </w:rPr>
      </w:pPr>
    </w:p>
    <w:p w14:paraId="24C5C469" w14:textId="77777777" w:rsidR="003462CC" w:rsidRDefault="0083562D">
      <w:pPr>
        <w:contextualSpacing/>
        <w:jc w:val="both"/>
        <w:rPr>
          <w:rFonts w:ascii="Times New Roman" w:hAnsi="Times New Roman" w:cs="Times New Roman"/>
        </w:rPr>
      </w:pPr>
      <w:r>
        <w:rPr>
          <w:rFonts w:ascii="Times New Roman" w:hAnsi="Times New Roman" w:cs="Times New Roman"/>
        </w:rPr>
        <w:t>19. Povinnosti pedagogických pracovníků</w:t>
      </w:r>
    </w:p>
    <w:p w14:paraId="520CBCB8" w14:textId="77777777" w:rsidR="003462CC" w:rsidRDefault="003462CC">
      <w:pPr>
        <w:contextualSpacing/>
        <w:jc w:val="both"/>
        <w:rPr>
          <w:rFonts w:ascii="Times New Roman" w:hAnsi="Times New Roman" w:cs="Times New Roman"/>
        </w:rPr>
      </w:pPr>
    </w:p>
    <w:p w14:paraId="4DB0D11C" w14:textId="77777777" w:rsidR="003462CC" w:rsidRDefault="0083562D">
      <w:pPr>
        <w:contextualSpacing/>
        <w:jc w:val="both"/>
        <w:rPr>
          <w:rFonts w:ascii="Times New Roman" w:hAnsi="Times New Roman" w:cs="Times New Roman"/>
        </w:rPr>
      </w:pPr>
      <w:r>
        <w:rPr>
          <w:rFonts w:ascii="Times New Roman" w:hAnsi="Times New Roman" w:cs="Times New Roman"/>
        </w:rPr>
        <w:t>Pedagogický pracovník je povinen</w:t>
      </w:r>
    </w:p>
    <w:p w14:paraId="1352F917" w14:textId="77777777" w:rsidR="003462CC" w:rsidRDefault="0083562D">
      <w:pPr>
        <w:contextualSpacing/>
        <w:jc w:val="both"/>
        <w:rPr>
          <w:rFonts w:ascii="Times New Roman" w:hAnsi="Times New Roman" w:cs="Times New Roman"/>
        </w:rPr>
      </w:pPr>
      <w:r>
        <w:rPr>
          <w:rFonts w:ascii="Times New Roman" w:hAnsi="Times New Roman" w:cs="Times New Roman"/>
        </w:rPr>
        <w:t>a) vykonávat pedagogickou činnost v souladu se zásadami a cíli vzdělávání,</w:t>
      </w:r>
    </w:p>
    <w:p w14:paraId="712A99A1" w14:textId="77777777" w:rsidR="003462CC" w:rsidRDefault="0083562D">
      <w:pPr>
        <w:contextualSpacing/>
        <w:jc w:val="both"/>
        <w:rPr>
          <w:rFonts w:ascii="Times New Roman" w:hAnsi="Times New Roman" w:cs="Times New Roman"/>
        </w:rPr>
      </w:pPr>
      <w:r>
        <w:rPr>
          <w:rFonts w:ascii="Times New Roman" w:hAnsi="Times New Roman" w:cs="Times New Roman"/>
        </w:rPr>
        <w:t>b) chránit a respektovat práva dítěte, žáka,</w:t>
      </w:r>
    </w:p>
    <w:p w14:paraId="0A54B120"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c) chránit bezpečí a zdraví dítěte, žáka a předcházet všem formám rizikového chování </w:t>
      </w:r>
      <w:proofErr w:type="spellStart"/>
      <w:r>
        <w:rPr>
          <w:rFonts w:ascii="Times New Roman" w:hAnsi="Times New Roman" w:cs="Times New Roman"/>
        </w:rPr>
        <w:t>vve</w:t>
      </w:r>
      <w:proofErr w:type="spellEnd"/>
      <w:r>
        <w:rPr>
          <w:rFonts w:ascii="Times New Roman" w:hAnsi="Times New Roman" w:cs="Times New Roman"/>
        </w:rPr>
        <w:t xml:space="preserve"> školách a školských zařízeních,</w:t>
      </w:r>
    </w:p>
    <w:p w14:paraId="6E1BC102" w14:textId="77777777" w:rsidR="003462CC" w:rsidRDefault="0083562D">
      <w:pPr>
        <w:contextualSpacing/>
        <w:jc w:val="both"/>
        <w:rPr>
          <w:rFonts w:ascii="Times New Roman" w:hAnsi="Times New Roman" w:cs="Times New Roman"/>
        </w:rPr>
      </w:pPr>
      <w:r>
        <w:rPr>
          <w:rFonts w:ascii="Times New Roman" w:hAnsi="Times New Roman" w:cs="Times New Roman"/>
        </w:rPr>
        <w:lastRenderedPageBreak/>
        <w:t>d) svým přístupem k výchově a vzdělávání vytvářet pozitivní a bezpečné klima ve školním prostředí a podporovat jeho rozvoj,</w:t>
      </w:r>
    </w:p>
    <w:p w14:paraId="39C86642" w14:textId="77777777" w:rsidR="003462CC" w:rsidRDefault="0083562D">
      <w:pPr>
        <w:contextualSpacing/>
        <w:jc w:val="both"/>
        <w:rPr>
          <w:rFonts w:ascii="Times New Roman" w:hAnsi="Times New Roman" w:cs="Times New Roman"/>
        </w:rPr>
      </w:pPr>
      <w:r>
        <w:rPr>
          <w:rFonts w:ascii="Times New Roman" w:hAnsi="Times New Roman" w:cs="Times New Roman"/>
        </w:rPr>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ke subjektům, které na ně nemají zákonný nárok, nepotřebné</w:t>
      </w:r>
      <w:r>
        <w:rPr>
          <w:rFonts w:ascii="Times New Roman" w:hAnsi="Times New Roman" w:cs="Times New Roman"/>
        </w:rPr>
        <w:t xml:space="preserve"> údaje vyřazovat a dál nezpracovávat. </w:t>
      </w:r>
    </w:p>
    <w:p w14:paraId="5807C79E"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f) poskytovat dítěti, žáku nebo zákonnému zástupci nezletilého dítěte nebo žáka informace spojené s výchovou a vzděláváním. </w:t>
      </w:r>
    </w:p>
    <w:p w14:paraId="3D81E9D7" w14:textId="77777777" w:rsidR="003462CC" w:rsidRDefault="003462CC">
      <w:pPr>
        <w:contextualSpacing/>
        <w:jc w:val="both"/>
        <w:rPr>
          <w:rFonts w:ascii="Times New Roman" w:hAnsi="Times New Roman" w:cs="Times New Roman"/>
        </w:rPr>
      </w:pPr>
    </w:p>
    <w:p w14:paraId="3BF4B718" w14:textId="77777777" w:rsidR="003462CC" w:rsidRDefault="0083562D">
      <w:pPr>
        <w:contextualSpacing/>
        <w:jc w:val="both"/>
        <w:rPr>
          <w:rFonts w:ascii="Times New Roman" w:hAnsi="Times New Roman" w:cs="Times New Roman"/>
          <w:b/>
          <w:bCs/>
          <w:u w:val="single"/>
        </w:rPr>
      </w:pPr>
      <w:r>
        <w:rPr>
          <w:rFonts w:ascii="Times New Roman" w:hAnsi="Times New Roman" w:cs="Times New Roman"/>
          <w:b/>
          <w:bCs/>
          <w:u w:val="single"/>
        </w:rPr>
        <w:t>II. Provoz a vnitřní režim školy</w:t>
      </w:r>
    </w:p>
    <w:p w14:paraId="3620F354" w14:textId="77777777" w:rsidR="003462CC" w:rsidRDefault="003462CC">
      <w:pPr>
        <w:contextualSpacing/>
        <w:jc w:val="both"/>
        <w:rPr>
          <w:rFonts w:ascii="Times New Roman" w:hAnsi="Times New Roman" w:cs="Times New Roman"/>
          <w:b/>
          <w:bCs/>
          <w:u w:val="single"/>
        </w:rPr>
      </w:pPr>
    </w:p>
    <w:p w14:paraId="2923AEAA" w14:textId="77777777" w:rsidR="003462CC" w:rsidRDefault="0083562D">
      <w:pPr>
        <w:contextualSpacing/>
        <w:jc w:val="both"/>
        <w:rPr>
          <w:rFonts w:ascii="Times New Roman" w:hAnsi="Times New Roman" w:cs="Times New Roman"/>
          <w:b/>
          <w:bCs/>
          <w:u w:val="single"/>
        </w:rPr>
      </w:pPr>
      <w:r>
        <w:rPr>
          <w:rFonts w:ascii="Times New Roman" w:hAnsi="Times New Roman" w:cs="Times New Roman"/>
          <w:b/>
          <w:bCs/>
          <w:u w:val="single"/>
        </w:rPr>
        <w:t>A. Režim činnosti ve škole</w:t>
      </w:r>
    </w:p>
    <w:p w14:paraId="58F07EBB"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1. Vyučování začíná v 8.00 hodin, vyučování výjimečně zařazené na dřívější dobu nesmí začínat dříve než v 7.00 hodin (projektové vyučování, popř. školní akce). Vyučování probíhá podle časového rozvržení vyučovacích hodin a přestávek, které je přílohou tohoto řádu. Vyučování končí nejpozději do 17.00 hodin. Vyučování hodina trvá 45 min, je možné vyučovat v blocích s dodržením hygienických přestávek, popřípadě projektovou výukou, žáci se řídí vždy dle pokynů vyučujícího. </w:t>
      </w:r>
    </w:p>
    <w:p w14:paraId="1D3AB702" w14:textId="77777777" w:rsidR="003462CC" w:rsidRDefault="003462CC">
      <w:pPr>
        <w:contextualSpacing/>
        <w:jc w:val="both"/>
        <w:rPr>
          <w:rFonts w:ascii="Times New Roman" w:hAnsi="Times New Roman" w:cs="Times New Roman"/>
        </w:rPr>
      </w:pPr>
    </w:p>
    <w:p w14:paraId="708B90DB" w14:textId="77777777" w:rsidR="003462CC" w:rsidRDefault="0083562D">
      <w:pPr>
        <w:contextualSpacing/>
        <w:jc w:val="both"/>
        <w:rPr>
          <w:rFonts w:ascii="Times New Roman" w:hAnsi="Times New Roman" w:cs="Times New Roman"/>
        </w:rPr>
      </w:pPr>
      <w:r>
        <w:rPr>
          <w:rFonts w:ascii="Times New Roman" w:hAnsi="Times New Roman" w:cs="Times New Roman"/>
        </w:rPr>
        <w:t>2. Školní budova se otevírá pro žáky v 7.40 hodin. Žáci přihlášené do ranní družiny a dojíždějící zazvoní v době od 6.30 – 7.40 na zvonek určený ZŠ a představí se vychovatelce družiny; vyčkají na vpuštění do školní budovy. Žákům je umožněn vstup do budovy nejméně 20 minut před začátkem dopoledního vyučování a pobyt v budově školy mezi dopoledním a odpoledním vyučováním. V jinou dobu vstupují žáci do školy pouze na vyzvání zaměstnanců školy, kteří nad nimi zajišťují pedagogický dohled. Dohled nad žáka je zaj</w:t>
      </w:r>
      <w:r>
        <w:rPr>
          <w:rFonts w:ascii="Times New Roman" w:hAnsi="Times New Roman" w:cs="Times New Roman"/>
        </w:rPr>
        <w:t>ištěn po celou dobu jejich pobytu ve školní budově, přehled dohledů je vyvěšen na všech úsecích, kde dohled probíhá. Žák vchází do šatny nejpozději 10 minut před vyučováním a budovu školy opouští po skončení vyučování se souhlasem dozoru/vyučujícího.</w:t>
      </w:r>
    </w:p>
    <w:p w14:paraId="35410630" w14:textId="77777777" w:rsidR="003462CC" w:rsidRDefault="003462CC">
      <w:pPr>
        <w:contextualSpacing/>
        <w:jc w:val="both"/>
        <w:rPr>
          <w:rFonts w:ascii="Times New Roman" w:hAnsi="Times New Roman" w:cs="Times New Roman"/>
        </w:rPr>
      </w:pPr>
    </w:p>
    <w:p w14:paraId="1A97372E"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3. Přestávky mezi vyučovacímu hodinami jsou desetiminutové. Po druhé vyučovací hodině se zařazuje přestávka v délce 15 minut. Přestávka mezi dopoledním a odpoledním vyučováním trvá 50 minut. V případech hodných zvláštního zřetele jsou zkráceny některé desetiminutové přestávky na nejméně 5 minut a přestávku mezi dopoledním a odpoledním vyučováním na nejméně 30 minut. Při zkracování přestávek ředitel školy přihlíží k základním fyziologickým potřebám žáků. </w:t>
      </w:r>
    </w:p>
    <w:p w14:paraId="362CAE16" w14:textId="77777777" w:rsidR="003462CC" w:rsidRDefault="003462CC">
      <w:pPr>
        <w:contextualSpacing/>
        <w:jc w:val="both"/>
        <w:rPr>
          <w:rFonts w:ascii="Times New Roman" w:hAnsi="Times New Roman" w:cs="Times New Roman"/>
        </w:rPr>
      </w:pPr>
    </w:p>
    <w:p w14:paraId="6B1F5BAE" w14:textId="77777777" w:rsidR="003462CC" w:rsidRDefault="0083562D">
      <w:pPr>
        <w:contextualSpacing/>
        <w:jc w:val="both"/>
        <w:rPr>
          <w:rFonts w:ascii="Times New Roman" w:hAnsi="Times New Roman" w:cs="Times New Roman"/>
        </w:rPr>
      </w:pPr>
      <w:r>
        <w:rPr>
          <w:rFonts w:ascii="Times New Roman" w:hAnsi="Times New Roman" w:cs="Times New Roman"/>
        </w:rPr>
        <w:t>4. Po příchodu do budovy si žáci odkládají obuv a svršky na místa k tomu určená – v šatnách a ihned odcházejí do učeben. V průběhu vyučování je žákům vstup do šaten povolen pouze se svolením vyučujícího.</w:t>
      </w:r>
    </w:p>
    <w:p w14:paraId="2D0D0C50" w14:textId="77777777" w:rsidR="003462CC" w:rsidRDefault="003462CC">
      <w:pPr>
        <w:contextualSpacing/>
        <w:jc w:val="both"/>
        <w:rPr>
          <w:rFonts w:ascii="Times New Roman" w:hAnsi="Times New Roman" w:cs="Times New Roman"/>
        </w:rPr>
      </w:pPr>
    </w:p>
    <w:p w14:paraId="689E1454" w14:textId="77777777" w:rsidR="003462CC" w:rsidRDefault="0083562D">
      <w:pPr>
        <w:contextualSpacing/>
        <w:jc w:val="both"/>
        <w:rPr>
          <w:rFonts w:ascii="Times New Roman" w:hAnsi="Times New Roman" w:cs="Times New Roman"/>
        </w:rPr>
      </w:pPr>
      <w:r>
        <w:rPr>
          <w:rFonts w:ascii="Times New Roman" w:hAnsi="Times New Roman" w:cs="Times New Roman"/>
        </w:rPr>
        <w:lastRenderedPageBreak/>
        <w:t>5. Při organizaci výuky jinak, než ve vyučovacích hodinách stanoví zařazení a délku přestávek pedagog pověřeným vedením akce podle charakteru činnosti a s přihlédnutím k základním fyziologickým potřebám žáků.</w:t>
      </w:r>
    </w:p>
    <w:p w14:paraId="137ECE5C" w14:textId="77777777" w:rsidR="003462CC" w:rsidRDefault="003462CC">
      <w:pPr>
        <w:contextualSpacing/>
        <w:jc w:val="both"/>
        <w:rPr>
          <w:rFonts w:ascii="Times New Roman" w:hAnsi="Times New Roman" w:cs="Times New Roman"/>
        </w:rPr>
      </w:pPr>
    </w:p>
    <w:p w14:paraId="02BF4BDC" w14:textId="77777777" w:rsidR="003462CC" w:rsidRDefault="0083562D">
      <w:pPr>
        <w:contextualSpacing/>
        <w:jc w:val="both"/>
        <w:rPr>
          <w:rFonts w:ascii="Times New Roman" w:hAnsi="Times New Roman" w:cs="Times New Roman"/>
        </w:rPr>
      </w:pPr>
      <w:r>
        <w:rPr>
          <w:rFonts w:ascii="Times New Roman" w:hAnsi="Times New Roman" w:cs="Times New Roman"/>
        </w:rPr>
        <w:t>6. Bezpečnost a ochranu zdraví žáků ve škole zajišťuje škola svými zaměstnanci, pedagogickými i nepedagogickými. Zaměstnanec, který není pedagogickým pracovníkem, může ředitel školy k zajištění bezpečnosti a ochrany zdraví žáků určit pouze, pokud je zletilý a způsobilý k právním úkonům.</w:t>
      </w:r>
    </w:p>
    <w:p w14:paraId="7FCDDF61" w14:textId="77777777" w:rsidR="003462CC" w:rsidRDefault="003462CC">
      <w:pPr>
        <w:contextualSpacing/>
        <w:jc w:val="both"/>
        <w:rPr>
          <w:rFonts w:ascii="Times New Roman" w:hAnsi="Times New Roman" w:cs="Times New Roman"/>
        </w:rPr>
      </w:pPr>
    </w:p>
    <w:p w14:paraId="17FF8FBE" w14:textId="77777777" w:rsidR="003462CC" w:rsidRDefault="0083562D">
      <w:pPr>
        <w:numPr>
          <w:ilvl w:val="0"/>
          <w:numId w:val="1"/>
        </w:numPr>
        <w:contextualSpacing/>
        <w:jc w:val="both"/>
        <w:rPr>
          <w:rFonts w:ascii="Times New Roman" w:hAnsi="Times New Roman" w:cs="Times New Roman"/>
        </w:rPr>
      </w:pPr>
      <w:r>
        <w:rPr>
          <w:rFonts w:ascii="Times New Roman" w:hAnsi="Times New Roman" w:cs="Times New Roman"/>
        </w:rPr>
        <w:t>Nejvyšší počet žáků ve třídě je obecně 30, škola má podle § 23 odst. 3 zákona č. 561/2004 Sb., školského zákona zřizovatelem schválenou výjimku a maximální počet žáků ve třídě školy je 34, při zachování bezpečnostních a hygienických předpisů.</w:t>
      </w:r>
    </w:p>
    <w:p w14:paraId="423A2E09" w14:textId="77777777" w:rsidR="003462CC" w:rsidRDefault="003462CC">
      <w:pPr>
        <w:contextualSpacing/>
        <w:jc w:val="both"/>
        <w:rPr>
          <w:rFonts w:ascii="Times New Roman" w:hAnsi="Times New Roman" w:cs="Times New Roman"/>
        </w:rPr>
      </w:pPr>
    </w:p>
    <w:p w14:paraId="4D04EA15" w14:textId="77777777" w:rsidR="003462CC" w:rsidRDefault="0083562D">
      <w:pPr>
        <w:numPr>
          <w:ilvl w:val="0"/>
          <w:numId w:val="1"/>
        </w:numPr>
        <w:contextualSpacing/>
        <w:jc w:val="both"/>
        <w:rPr>
          <w:rFonts w:ascii="Times New Roman" w:hAnsi="Times New Roman" w:cs="Times New Roman"/>
        </w:rPr>
      </w:pPr>
      <w:r>
        <w:rPr>
          <w:rFonts w:ascii="Times New Roman" w:hAnsi="Times New Roman" w:cs="Times New Roman"/>
        </w:rPr>
        <w:t xml:space="preserve">Při výuce některých předmětů, zejména nepovinných a volitelných, jsou děleny třídy na skupiny, vytvářeny skupiny žáků ze stejných nebo různých ročníků nebo spojovány třídy, počet skupin i počet žáků ve skupině se určí rozvrhem na začátku školního roku, zejména podle prostorových, personálních a </w:t>
      </w:r>
      <w:proofErr w:type="spellStart"/>
      <w:r>
        <w:rPr>
          <w:rFonts w:ascii="Times New Roman" w:hAnsi="Times New Roman" w:cs="Times New Roman"/>
        </w:rPr>
        <w:t>finančích</w:t>
      </w:r>
      <w:proofErr w:type="spellEnd"/>
      <w:r>
        <w:rPr>
          <w:rFonts w:ascii="Times New Roman" w:hAnsi="Times New Roman" w:cs="Times New Roman"/>
        </w:rPr>
        <w:t xml:space="preserve"> podmínek školy, podle charakteru činnosti žáků, v souladu s požadavky na jejich bezpečnost a ochranu zdraví a s ohledem na didaktickou a metodickou náročnost předmětu.</w:t>
      </w:r>
    </w:p>
    <w:p w14:paraId="50950729" w14:textId="77777777" w:rsidR="003462CC" w:rsidRDefault="003462CC">
      <w:pPr>
        <w:contextualSpacing/>
        <w:jc w:val="both"/>
        <w:rPr>
          <w:rFonts w:ascii="Times New Roman" w:hAnsi="Times New Roman" w:cs="Times New Roman"/>
        </w:rPr>
      </w:pPr>
    </w:p>
    <w:p w14:paraId="0040A071" w14:textId="77777777" w:rsidR="003462CC" w:rsidRDefault="0083562D">
      <w:pPr>
        <w:numPr>
          <w:ilvl w:val="0"/>
          <w:numId w:val="1"/>
        </w:numPr>
        <w:contextualSpacing/>
        <w:jc w:val="both"/>
        <w:rPr>
          <w:rFonts w:ascii="Times New Roman" w:hAnsi="Times New Roman" w:cs="Times New Roman"/>
        </w:rPr>
      </w:pPr>
      <w:r>
        <w:rPr>
          <w:rFonts w:ascii="Times New Roman" w:hAnsi="Times New Roman" w:cs="Times New Roman"/>
        </w:rPr>
        <w:t>Nevyšší počet žáků ve skupině je 30. Při výuce cizích jazyků je nejvyšší počet žáků ve skupině 24.</w:t>
      </w:r>
    </w:p>
    <w:p w14:paraId="4A57BBC8" w14:textId="77777777" w:rsidR="003462CC" w:rsidRDefault="003462CC">
      <w:pPr>
        <w:contextualSpacing/>
        <w:jc w:val="both"/>
        <w:rPr>
          <w:rFonts w:ascii="Times New Roman" w:hAnsi="Times New Roman" w:cs="Times New Roman"/>
        </w:rPr>
      </w:pPr>
    </w:p>
    <w:p w14:paraId="22CBD25C" w14:textId="77777777" w:rsidR="003462CC" w:rsidRDefault="0083562D">
      <w:pPr>
        <w:numPr>
          <w:ilvl w:val="0"/>
          <w:numId w:val="1"/>
        </w:numPr>
        <w:contextualSpacing/>
        <w:jc w:val="both"/>
        <w:rPr>
          <w:rFonts w:ascii="Times New Roman" w:hAnsi="Times New Roman" w:cs="Times New Roman"/>
        </w:rPr>
      </w:pPr>
      <w:r>
        <w:rPr>
          <w:rFonts w:ascii="Times New Roman" w:hAnsi="Times New Roman" w:cs="Times New Roman"/>
        </w:rPr>
        <w:t>Škola při vzdělávání a s ním přímo souvisejících činnostech a při poskytování školských služeb přihlíží k základním fyziologickým potřebám dětí, žáků a studentů a vytváří podmínky pro jejich zdravý vývoj a pro prevenci rizikového chování.</w:t>
      </w:r>
    </w:p>
    <w:p w14:paraId="0051C81A" w14:textId="77777777" w:rsidR="003462CC" w:rsidRDefault="003462CC">
      <w:pPr>
        <w:contextualSpacing/>
        <w:jc w:val="both"/>
        <w:rPr>
          <w:rFonts w:ascii="Times New Roman" w:hAnsi="Times New Roman" w:cs="Times New Roman"/>
        </w:rPr>
      </w:pPr>
    </w:p>
    <w:p w14:paraId="5C763528" w14:textId="77777777" w:rsidR="003462CC" w:rsidRDefault="0083562D">
      <w:pPr>
        <w:numPr>
          <w:ilvl w:val="0"/>
          <w:numId w:val="1"/>
        </w:numPr>
        <w:contextualSpacing/>
        <w:jc w:val="both"/>
        <w:rPr>
          <w:rFonts w:ascii="Times New Roman" w:hAnsi="Times New Roman" w:cs="Times New Roman"/>
        </w:rPr>
      </w:pPr>
      <w:r>
        <w:rPr>
          <w:rFonts w:ascii="Times New Roman" w:hAnsi="Times New Roman" w:cs="Times New Roman"/>
        </w:rPr>
        <w:t>Škola zajišťuje bezpečnost a ochranu zdraví dětí, žáků a studentů při vzdělávání a s ním přímo souvisejících činnostech a při poskytování školských služeb a poskytuje žákům a studentům nezbytné informace k zajištění bezpečnosti a ochrany zdraví.</w:t>
      </w:r>
    </w:p>
    <w:p w14:paraId="3DE223B6" w14:textId="77777777" w:rsidR="003462CC" w:rsidRDefault="003462CC">
      <w:pPr>
        <w:contextualSpacing/>
        <w:jc w:val="both"/>
        <w:rPr>
          <w:rFonts w:ascii="Times New Roman" w:hAnsi="Times New Roman" w:cs="Times New Roman"/>
        </w:rPr>
      </w:pPr>
    </w:p>
    <w:p w14:paraId="2780DFBA" w14:textId="77777777" w:rsidR="003462CC" w:rsidRDefault="0083562D">
      <w:pPr>
        <w:numPr>
          <w:ilvl w:val="0"/>
          <w:numId w:val="1"/>
        </w:numPr>
        <w:contextualSpacing/>
        <w:jc w:val="both"/>
        <w:rPr>
          <w:rFonts w:ascii="Times New Roman" w:hAnsi="Times New Roman" w:cs="Times New Roman"/>
        </w:rPr>
      </w:pPr>
      <w:r>
        <w:rPr>
          <w:rFonts w:ascii="Times New Roman" w:hAnsi="Times New Roman" w:cs="Times New Roman"/>
        </w:rPr>
        <w:t>Škola vede evidenci úrazů dětí, žáků a studentů.</w:t>
      </w:r>
    </w:p>
    <w:p w14:paraId="1613978C" w14:textId="77777777" w:rsidR="003462CC" w:rsidRDefault="003462CC">
      <w:pPr>
        <w:contextualSpacing/>
        <w:jc w:val="both"/>
        <w:rPr>
          <w:rFonts w:ascii="Times New Roman" w:hAnsi="Times New Roman" w:cs="Times New Roman"/>
        </w:rPr>
      </w:pPr>
    </w:p>
    <w:p w14:paraId="08A99973" w14:textId="77777777" w:rsidR="003462CC" w:rsidRDefault="0083562D">
      <w:pPr>
        <w:numPr>
          <w:ilvl w:val="0"/>
          <w:numId w:val="1"/>
        </w:numPr>
        <w:contextualSpacing/>
        <w:jc w:val="both"/>
        <w:rPr>
          <w:rFonts w:ascii="Times New Roman" w:hAnsi="Times New Roman" w:cs="Times New Roman"/>
        </w:rPr>
      </w:pPr>
      <w:r>
        <w:rPr>
          <w:rFonts w:ascii="Times New Roman" w:hAnsi="Times New Roman" w:cs="Times New Roman"/>
        </w:rPr>
        <w:t xml:space="preserve">O všech přestávkách je umožněn pohyb žáků mimo třídu. Velké přestávky jsou za nepříznivého počasí </w:t>
      </w:r>
      <w:proofErr w:type="gramStart"/>
      <w:r>
        <w:rPr>
          <w:rFonts w:ascii="Times New Roman" w:hAnsi="Times New Roman" w:cs="Times New Roman"/>
        </w:rPr>
        <w:t>určeny  k</w:t>
      </w:r>
      <w:proofErr w:type="gramEnd"/>
      <w:r>
        <w:rPr>
          <w:rFonts w:ascii="Times New Roman" w:hAnsi="Times New Roman" w:cs="Times New Roman"/>
        </w:rPr>
        <w:t xml:space="preserve"> pohybu žáků mimo budovu školy; vždy je zajištěn dozor k tomu určený.</w:t>
      </w:r>
    </w:p>
    <w:p w14:paraId="6D707E1B" w14:textId="77777777" w:rsidR="003462CC" w:rsidRDefault="003462CC">
      <w:pPr>
        <w:contextualSpacing/>
        <w:jc w:val="both"/>
        <w:rPr>
          <w:rFonts w:ascii="Times New Roman" w:hAnsi="Times New Roman" w:cs="Times New Roman"/>
        </w:rPr>
      </w:pPr>
    </w:p>
    <w:p w14:paraId="0FA2CDE5" w14:textId="77777777" w:rsidR="003462CC" w:rsidRDefault="0083562D">
      <w:pPr>
        <w:numPr>
          <w:ilvl w:val="0"/>
          <w:numId w:val="1"/>
        </w:numPr>
        <w:contextualSpacing/>
        <w:jc w:val="both"/>
        <w:rPr>
          <w:rFonts w:ascii="Times New Roman" w:hAnsi="Times New Roman" w:cs="Times New Roman"/>
        </w:rPr>
      </w:pPr>
      <w:r>
        <w:rPr>
          <w:rFonts w:ascii="Times New Roman" w:hAnsi="Times New Roman" w:cs="Times New Roman"/>
        </w:rPr>
        <w:t>Provoz školy probíhá ve všedních dnech, od 7.40 do 13.30 hodin. Úřední/konzultační hodiny jsou vyznačeny u vstupu do budovy školy.</w:t>
      </w:r>
    </w:p>
    <w:p w14:paraId="73C175DF" w14:textId="77777777" w:rsidR="003462CC" w:rsidRDefault="0083562D">
      <w:pPr>
        <w:numPr>
          <w:ilvl w:val="0"/>
          <w:numId w:val="1"/>
        </w:numPr>
        <w:contextualSpacing/>
        <w:jc w:val="both"/>
        <w:rPr>
          <w:rFonts w:ascii="Times New Roman" w:hAnsi="Times New Roman" w:cs="Times New Roman"/>
          <w:b/>
          <w:bCs/>
          <w:u w:val="single"/>
        </w:rPr>
      </w:pPr>
      <w:r>
        <w:rPr>
          <w:rFonts w:ascii="Times New Roman" w:hAnsi="Times New Roman" w:cs="Times New Roman"/>
        </w:rPr>
        <w:t>V období školního vyučování může ředitel školy ze závažných důvodů, zejména organizačních a technických, vyhlásit pro žáky nejvýše 5 volných dnů ve školním roce.</w:t>
      </w:r>
    </w:p>
    <w:p w14:paraId="5FD3E83E" w14:textId="77777777" w:rsidR="003462CC" w:rsidRDefault="003462CC">
      <w:pPr>
        <w:contextualSpacing/>
        <w:jc w:val="both"/>
        <w:rPr>
          <w:rFonts w:ascii="Times New Roman" w:hAnsi="Times New Roman" w:cs="Times New Roman"/>
        </w:rPr>
      </w:pPr>
    </w:p>
    <w:p w14:paraId="5F8172A8" w14:textId="77777777" w:rsidR="003462CC" w:rsidRDefault="0083562D">
      <w:pPr>
        <w:numPr>
          <w:ilvl w:val="0"/>
          <w:numId w:val="2"/>
        </w:numPr>
        <w:contextualSpacing/>
        <w:jc w:val="both"/>
        <w:rPr>
          <w:rFonts w:ascii="Times New Roman" w:hAnsi="Times New Roman" w:cs="Times New Roman"/>
          <w:b/>
          <w:bCs/>
          <w:u w:val="single"/>
        </w:rPr>
      </w:pPr>
      <w:r>
        <w:rPr>
          <w:rFonts w:ascii="Times New Roman" w:hAnsi="Times New Roman" w:cs="Times New Roman"/>
          <w:b/>
          <w:bCs/>
          <w:u w:val="single"/>
        </w:rPr>
        <w:t>Režim při akcích mimo školu</w:t>
      </w:r>
    </w:p>
    <w:p w14:paraId="04187299" w14:textId="77777777" w:rsidR="003462CC" w:rsidRDefault="003462CC">
      <w:pPr>
        <w:contextualSpacing/>
        <w:jc w:val="both"/>
        <w:rPr>
          <w:rFonts w:ascii="Times New Roman" w:hAnsi="Times New Roman" w:cs="Times New Roman"/>
          <w:b/>
          <w:bCs/>
          <w:u w:val="single"/>
        </w:rPr>
      </w:pPr>
    </w:p>
    <w:p w14:paraId="38F109B6" w14:textId="77777777" w:rsidR="003462CC" w:rsidRDefault="0083562D">
      <w:pPr>
        <w:numPr>
          <w:ilvl w:val="0"/>
          <w:numId w:val="3"/>
        </w:numPr>
        <w:contextualSpacing/>
        <w:jc w:val="both"/>
        <w:rPr>
          <w:rFonts w:ascii="Times New Roman" w:hAnsi="Times New Roman" w:cs="Times New Roman"/>
        </w:rPr>
      </w:pPr>
      <w:r>
        <w:rPr>
          <w:rFonts w:ascii="Times New Roman" w:hAnsi="Times New Roman" w:cs="Times New Roman"/>
        </w:rPr>
        <w:t xml:space="preserve">Bezpečnost a ochranu zdraví žáků při akcích a vzdělávání mimo místo, kde se uskutečňuje vzdělávání, zajišťuje škola vždy nejméně jedním zaměstnancem </w:t>
      </w:r>
      <w:proofErr w:type="gramStart"/>
      <w:r>
        <w:rPr>
          <w:rFonts w:ascii="Times New Roman" w:hAnsi="Times New Roman" w:cs="Times New Roman"/>
        </w:rPr>
        <w:t>školy - pedagogickým</w:t>
      </w:r>
      <w:proofErr w:type="gramEnd"/>
      <w:r>
        <w:rPr>
          <w:rFonts w:ascii="Times New Roman" w:hAnsi="Times New Roman" w:cs="Times New Roman"/>
        </w:rPr>
        <w:t xml:space="preserve"> pracovníkem. Společně s ním může akci zajišťovat i zaměstnanec, který není pedagogickým pracovníkem, pokud je zletilý a způsobilý k právním úkonům.</w:t>
      </w:r>
    </w:p>
    <w:p w14:paraId="120E5274" w14:textId="77777777" w:rsidR="003462CC" w:rsidRDefault="003462CC">
      <w:pPr>
        <w:contextualSpacing/>
        <w:jc w:val="both"/>
        <w:rPr>
          <w:rFonts w:ascii="Times New Roman" w:hAnsi="Times New Roman" w:cs="Times New Roman"/>
        </w:rPr>
      </w:pPr>
    </w:p>
    <w:p w14:paraId="4A7DDC9E" w14:textId="77777777" w:rsidR="003462CC" w:rsidRDefault="0083562D">
      <w:pPr>
        <w:numPr>
          <w:ilvl w:val="0"/>
          <w:numId w:val="3"/>
        </w:numPr>
        <w:contextualSpacing/>
        <w:jc w:val="both"/>
        <w:rPr>
          <w:rFonts w:ascii="Times New Roman" w:hAnsi="Times New Roman" w:cs="Times New Roman"/>
        </w:rPr>
      </w:pPr>
      <w:r>
        <w:rPr>
          <w:rFonts w:ascii="Times New Roman" w:hAnsi="Times New Roman" w:cs="Times New Roman"/>
        </w:rPr>
        <w:t>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w:t>
      </w:r>
    </w:p>
    <w:p w14:paraId="5985873E" w14:textId="77777777" w:rsidR="003462CC" w:rsidRDefault="003462CC">
      <w:pPr>
        <w:contextualSpacing/>
        <w:jc w:val="both"/>
        <w:rPr>
          <w:rFonts w:ascii="Times New Roman" w:hAnsi="Times New Roman" w:cs="Times New Roman"/>
        </w:rPr>
      </w:pPr>
    </w:p>
    <w:p w14:paraId="72A23A4D" w14:textId="77777777" w:rsidR="003462CC" w:rsidRDefault="0083562D">
      <w:pPr>
        <w:numPr>
          <w:ilvl w:val="0"/>
          <w:numId w:val="3"/>
        </w:numPr>
        <w:contextualSpacing/>
        <w:jc w:val="both"/>
        <w:rPr>
          <w:rFonts w:ascii="Times New Roman" w:hAnsi="Times New Roman" w:cs="Times New Roman"/>
        </w:rPr>
      </w:pPr>
      <w:r>
        <w:rPr>
          <w:rFonts w:ascii="Times New Roman" w:hAnsi="Times New Roman" w:cs="Times New Roman"/>
        </w:rPr>
        <w:t xml:space="preserve">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w:t>
      </w:r>
      <w:proofErr w:type="gramStart"/>
      <w:r>
        <w:rPr>
          <w:rFonts w:ascii="Times New Roman" w:hAnsi="Times New Roman" w:cs="Times New Roman"/>
        </w:rPr>
        <w:t>pravidla - každou</w:t>
      </w:r>
      <w:proofErr w:type="gramEnd"/>
      <w:r>
        <w:rPr>
          <w:rFonts w:ascii="Times New Roman" w:hAnsi="Times New Roman" w:cs="Times New Roman"/>
        </w:rPr>
        <w:t xml:space="preserve"> plánovanou akci mimo školy předem projedná organizující pedagog s vedením školy zejména s ohledem na zajištění BOZP. Akce se považuje za schválenou uvedením v týdenním plánu práce školy, kde zároveň s časovým rozpisem uvede ředitel školy jména doprovázejících osob.</w:t>
      </w:r>
    </w:p>
    <w:p w14:paraId="54A38193" w14:textId="77777777" w:rsidR="003462CC" w:rsidRDefault="003462CC">
      <w:pPr>
        <w:contextualSpacing/>
        <w:jc w:val="both"/>
        <w:rPr>
          <w:rFonts w:ascii="Times New Roman" w:hAnsi="Times New Roman" w:cs="Times New Roman"/>
        </w:rPr>
      </w:pPr>
    </w:p>
    <w:p w14:paraId="1FAEC9EF" w14:textId="77777777" w:rsidR="003462CC" w:rsidRDefault="0083562D">
      <w:pPr>
        <w:numPr>
          <w:ilvl w:val="0"/>
          <w:numId w:val="3"/>
        </w:numPr>
        <w:contextualSpacing/>
        <w:jc w:val="both"/>
        <w:rPr>
          <w:rFonts w:ascii="Times New Roman" w:hAnsi="Times New Roman" w:cs="Times New Roman"/>
        </w:rPr>
      </w:pPr>
      <w:r>
        <w:rPr>
          <w:rFonts w:ascii="Times New Roman" w:hAnsi="Times New Roman" w:cs="Times New Roman"/>
        </w:rPr>
        <w:t xml:space="preserve">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Pr>
          <w:rFonts w:ascii="Times New Roman" w:hAnsi="Times New Roman" w:cs="Times New Roman"/>
          <w:b/>
          <w:bCs/>
        </w:rPr>
        <w:t>2 dny</w:t>
      </w:r>
      <w:r>
        <w:rPr>
          <w:rFonts w:ascii="Times New Roman" w:hAnsi="Times New Roman" w:cs="Times New Roman"/>
        </w:rPr>
        <w:t xml:space="preserve"> předem zákonným zástupcem žáků, a to zápisem do informačního systému Bakalář, nebo jinou písemnou informací.</w:t>
      </w:r>
    </w:p>
    <w:p w14:paraId="0F858E06" w14:textId="77777777" w:rsidR="003462CC" w:rsidRDefault="003462CC">
      <w:pPr>
        <w:contextualSpacing/>
        <w:jc w:val="both"/>
        <w:rPr>
          <w:rFonts w:ascii="Times New Roman" w:hAnsi="Times New Roman" w:cs="Times New Roman"/>
        </w:rPr>
      </w:pPr>
    </w:p>
    <w:p w14:paraId="11A63880" w14:textId="77777777" w:rsidR="003462CC" w:rsidRDefault="0083562D">
      <w:pPr>
        <w:numPr>
          <w:ilvl w:val="0"/>
          <w:numId w:val="3"/>
        </w:numPr>
        <w:contextualSpacing/>
        <w:jc w:val="both"/>
        <w:rPr>
          <w:rFonts w:ascii="Times New Roman" w:hAnsi="Times New Roman" w:cs="Times New Roman"/>
        </w:rPr>
      </w:pPr>
      <w:r>
        <w:rPr>
          <w:rFonts w:ascii="Times New Roman" w:hAnsi="Times New Roman" w:cs="Times New Roman"/>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zařízeních se účastníci akce řídí vnitřním řádem tohoto zařízení. </w:t>
      </w:r>
    </w:p>
    <w:p w14:paraId="30D24272" w14:textId="77777777" w:rsidR="003462CC" w:rsidRDefault="003462CC">
      <w:pPr>
        <w:contextualSpacing/>
        <w:jc w:val="both"/>
        <w:rPr>
          <w:rFonts w:ascii="Times New Roman" w:hAnsi="Times New Roman" w:cs="Times New Roman"/>
        </w:rPr>
      </w:pPr>
    </w:p>
    <w:p w14:paraId="0D4BCEE2" w14:textId="77777777" w:rsidR="003462CC" w:rsidRDefault="0083562D">
      <w:pPr>
        <w:numPr>
          <w:ilvl w:val="0"/>
          <w:numId w:val="3"/>
        </w:numPr>
        <w:contextualSpacing/>
        <w:jc w:val="both"/>
        <w:rPr>
          <w:rFonts w:ascii="Times New Roman" w:hAnsi="Times New Roman" w:cs="Times New Roman"/>
        </w:rPr>
      </w:pPr>
      <w:r>
        <w:rPr>
          <w:rFonts w:ascii="Times New Roman" w:hAnsi="Times New Roman" w:cs="Times New Roman"/>
        </w:rPr>
        <w:t xml:space="preserve">Součástí tohoto vzdělávání mohou být také další aktivity, uvedené ve školním </w:t>
      </w:r>
      <w:proofErr w:type="spellStart"/>
      <w:proofErr w:type="gramStart"/>
      <w:r>
        <w:rPr>
          <w:rFonts w:ascii="Times New Roman" w:hAnsi="Times New Roman" w:cs="Times New Roman"/>
        </w:rPr>
        <w:t>vzdělávácím</w:t>
      </w:r>
      <w:proofErr w:type="spellEnd"/>
      <w:r>
        <w:rPr>
          <w:rFonts w:ascii="Times New Roman" w:hAnsi="Times New Roman" w:cs="Times New Roman"/>
        </w:rPr>
        <w:t xml:space="preserve">  programu</w:t>
      </w:r>
      <w:proofErr w:type="gramEnd"/>
      <w:r>
        <w:rPr>
          <w:rFonts w:ascii="Times New Roman" w:hAnsi="Times New Roman" w:cs="Times New Roman"/>
        </w:rPr>
        <w:t xml:space="preserve">, jako bruslení, školy v přírodě, turistické, </w:t>
      </w:r>
      <w:proofErr w:type="gramStart"/>
      <w:r>
        <w:rPr>
          <w:rFonts w:ascii="Times New Roman" w:hAnsi="Times New Roman" w:cs="Times New Roman"/>
        </w:rPr>
        <w:t>cyklistické  a</w:t>
      </w:r>
      <w:proofErr w:type="gramEnd"/>
      <w:r>
        <w:rPr>
          <w:rFonts w:ascii="Times New Roman" w:hAnsi="Times New Roman" w:cs="Times New Roman"/>
        </w:rPr>
        <w:t xml:space="preserve"> jiné kurzy, sportovní soustředění, zahraniční akce.</w:t>
      </w:r>
    </w:p>
    <w:p w14:paraId="304C61CF" w14:textId="77777777" w:rsidR="003462CC" w:rsidRDefault="003462CC">
      <w:pPr>
        <w:contextualSpacing/>
        <w:jc w:val="both"/>
        <w:rPr>
          <w:rFonts w:ascii="Times New Roman" w:hAnsi="Times New Roman" w:cs="Times New Roman"/>
        </w:rPr>
      </w:pPr>
    </w:p>
    <w:p w14:paraId="7D511464" w14:textId="77777777" w:rsidR="003462CC" w:rsidRDefault="0083562D">
      <w:pPr>
        <w:numPr>
          <w:ilvl w:val="0"/>
          <w:numId w:val="3"/>
        </w:numPr>
        <w:contextualSpacing/>
        <w:jc w:val="both"/>
        <w:rPr>
          <w:rFonts w:ascii="Times New Roman" w:hAnsi="Times New Roman" w:cs="Times New Roman"/>
        </w:rPr>
      </w:pPr>
      <w:r>
        <w:rPr>
          <w:rFonts w:ascii="Times New Roman" w:hAnsi="Times New Roman" w:cs="Times New Roman"/>
        </w:rPr>
        <w:t>Chování žáka na mimoškolních akcích je součástí celkového hodnocení žáka včetně hodnocení na vysvědčení.</w:t>
      </w:r>
    </w:p>
    <w:p w14:paraId="2A884A7F" w14:textId="77777777" w:rsidR="003462CC" w:rsidRDefault="003462CC">
      <w:pPr>
        <w:contextualSpacing/>
        <w:jc w:val="both"/>
        <w:rPr>
          <w:rFonts w:ascii="Times New Roman" w:hAnsi="Times New Roman" w:cs="Times New Roman"/>
        </w:rPr>
      </w:pPr>
    </w:p>
    <w:p w14:paraId="499EC1E1" w14:textId="77777777" w:rsidR="003462CC" w:rsidRDefault="0083562D">
      <w:pPr>
        <w:numPr>
          <w:ilvl w:val="0"/>
          <w:numId w:val="3"/>
        </w:numPr>
        <w:contextualSpacing/>
        <w:jc w:val="both"/>
        <w:rPr>
          <w:rFonts w:ascii="Times New Roman" w:hAnsi="Times New Roman" w:cs="Times New Roman"/>
        </w:rPr>
      </w:pPr>
      <w:r>
        <w:rPr>
          <w:rFonts w:ascii="Times New Roman" w:hAnsi="Times New Roman" w:cs="Times New Roman"/>
        </w:rPr>
        <w:lastRenderedPageBreak/>
        <w:t>Při zapojení školy do soutěží bezpečnost a ochranu zdraví žáků po dobu dopravy na soutěže a ze soutěží zajišťuje vysílající škola, pokud se se zákonným zástupcem žáka nedohodne jinak. V průběhu soutěže zajišťuje bezpečnost a ochranu zdraví žáků organizátor.</w:t>
      </w:r>
    </w:p>
    <w:p w14:paraId="6A80A31C" w14:textId="77777777" w:rsidR="003462CC" w:rsidRDefault="003462CC">
      <w:pPr>
        <w:contextualSpacing/>
        <w:jc w:val="both"/>
        <w:rPr>
          <w:rFonts w:ascii="Times New Roman" w:hAnsi="Times New Roman" w:cs="Times New Roman"/>
        </w:rPr>
      </w:pPr>
    </w:p>
    <w:p w14:paraId="63FE6939" w14:textId="77777777" w:rsidR="003462CC" w:rsidRDefault="003462CC">
      <w:pPr>
        <w:contextualSpacing/>
        <w:jc w:val="both"/>
        <w:rPr>
          <w:rFonts w:ascii="Times New Roman" w:hAnsi="Times New Roman" w:cs="Times New Roman"/>
        </w:rPr>
      </w:pPr>
    </w:p>
    <w:p w14:paraId="321799CF" w14:textId="77777777" w:rsidR="003462CC" w:rsidRDefault="0083562D">
      <w:pPr>
        <w:numPr>
          <w:ilvl w:val="0"/>
          <w:numId w:val="2"/>
        </w:numPr>
        <w:contextualSpacing/>
        <w:jc w:val="both"/>
        <w:rPr>
          <w:rFonts w:ascii="Times New Roman" w:hAnsi="Times New Roman" w:cs="Times New Roman"/>
          <w:b/>
          <w:bCs/>
          <w:u w:val="single"/>
        </w:rPr>
      </w:pPr>
      <w:r>
        <w:rPr>
          <w:rFonts w:ascii="Times New Roman" w:hAnsi="Times New Roman" w:cs="Times New Roman"/>
          <w:b/>
          <w:bCs/>
          <w:u w:val="single"/>
        </w:rPr>
        <w:t>Docházka do školy</w:t>
      </w:r>
    </w:p>
    <w:p w14:paraId="4E745578" w14:textId="77777777" w:rsidR="003462CC" w:rsidRDefault="003462CC">
      <w:pPr>
        <w:contextualSpacing/>
        <w:jc w:val="both"/>
        <w:rPr>
          <w:rFonts w:ascii="Times New Roman" w:hAnsi="Times New Roman" w:cs="Times New Roman"/>
          <w:b/>
          <w:bCs/>
          <w:u w:val="single"/>
        </w:rPr>
      </w:pPr>
    </w:p>
    <w:p w14:paraId="5FFFAA11" w14:textId="77777777" w:rsidR="003462CC" w:rsidRDefault="0083562D">
      <w:pPr>
        <w:numPr>
          <w:ilvl w:val="0"/>
          <w:numId w:val="4"/>
        </w:numPr>
        <w:contextualSpacing/>
        <w:jc w:val="both"/>
        <w:rPr>
          <w:rFonts w:ascii="Times New Roman" w:hAnsi="Times New Roman" w:cs="Times New Roman"/>
        </w:rPr>
      </w:pPr>
      <w:r>
        <w:rPr>
          <w:rFonts w:ascii="Times New Roman" w:hAnsi="Times New Roman" w:cs="Times New Roman"/>
        </w:rPr>
        <w:t xml:space="preserve">Zákonný zástupce žáka je povinen doložit důvody nepřítomnosti žáka ve vyučování nejpozději do 3 kalendářních dnů od počátku nepřítomnosti </w:t>
      </w:r>
      <w:proofErr w:type="gramStart"/>
      <w:r>
        <w:rPr>
          <w:rFonts w:ascii="Times New Roman" w:hAnsi="Times New Roman" w:cs="Times New Roman"/>
        </w:rPr>
        <w:t>žáka - písemně</w:t>
      </w:r>
      <w:proofErr w:type="gramEnd"/>
      <w:r>
        <w:rPr>
          <w:rFonts w:ascii="Times New Roman" w:hAnsi="Times New Roman" w:cs="Times New Roman"/>
        </w:rPr>
        <w:t xml:space="preserve"> nebo telefonicky.  Po návratu žáka do školy </w:t>
      </w:r>
      <w:proofErr w:type="spellStart"/>
      <w:r>
        <w:rPr>
          <w:rFonts w:ascii="Times New Roman" w:hAnsi="Times New Roman" w:cs="Times New Roman"/>
        </w:rPr>
        <w:t>písmně</w:t>
      </w:r>
      <w:proofErr w:type="spellEnd"/>
      <w:r>
        <w:rPr>
          <w:rFonts w:ascii="Times New Roman" w:hAnsi="Times New Roman" w:cs="Times New Roman"/>
        </w:rPr>
        <w:t xml:space="preserve"> na omluvném listu v žákovské knížce. Omluvu podepisuje jeden ze zákonných zástupců žáka. Omluvenku předloží žák třídnímu bez zbytečného dokladu po návratu do školy, nejdéle do jednoho týdne. Absenci žáka omlouvají zákonní zástupci žáka. Z jedné vyučovací hodiny uvolňuje příslušný vyučující, na delší dobu uvolňuje třídní učitel.</w:t>
      </w:r>
    </w:p>
    <w:p w14:paraId="6E2C4755" w14:textId="77777777" w:rsidR="003462CC" w:rsidRDefault="003462CC">
      <w:pPr>
        <w:contextualSpacing/>
        <w:jc w:val="both"/>
        <w:rPr>
          <w:rFonts w:ascii="Times New Roman" w:hAnsi="Times New Roman" w:cs="Times New Roman"/>
        </w:rPr>
      </w:pPr>
    </w:p>
    <w:p w14:paraId="33B97D11" w14:textId="77777777" w:rsidR="003462CC" w:rsidRDefault="0083562D">
      <w:pPr>
        <w:numPr>
          <w:ilvl w:val="0"/>
          <w:numId w:val="4"/>
        </w:numPr>
        <w:contextualSpacing/>
        <w:jc w:val="both"/>
        <w:rPr>
          <w:rFonts w:ascii="Times New Roman" w:hAnsi="Times New Roman" w:cs="Times New Roman"/>
        </w:rPr>
      </w:pPr>
      <w:r>
        <w:rPr>
          <w:rFonts w:ascii="Times New Roman" w:hAnsi="Times New Roman" w:cs="Times New Roman"/>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6DFFD24F" w14:textId="77777777" w:rsidR="003462CC" w:rsidRDefault="003462CC">
      <w:pPr>
        <w:contextualSpacing/>
        <w:jc w:val="both"/>
        <w:rPr>
          <w:rFonts w:ascii="Times New Roman" w:hAnsi="Times New Roman" w:cs="Times New Roman"/>
        </w:rPr>
      </w:pPr>
    </w:p>
    <w:p w14:paraId="0A341870" w14:textId="77777777" w:rsidR="003462CC" w:rsidRDefault="0083562D">
      <w:pPr>
        <w:contextualSpacing/>
        <w:jc w:val="both"/>
        <w:rPr>
          <w:rFonts w:ascii="Times New Roman" w:hAnsi="Times New Roman" w:cs="Times New Roman"/>
          <w:b/>
          <w:bCs/>
          <w:u w:val="single"/>
        </w:rPr>
      </w:pPr>
      <w:r>
        <w:rPr>
          <w:rFonts w:ascii="Times New Roman" w:hAnsi="Times New Roman" w:cs="Times New Roman"/>
          <w:b/>
          <w:bCs/>
          <w:u w:val="single"/>
        </w:rPr>
        <w:t>III. Podmínky zajištění bezpečnosti a ochrany zdraví dětí a jejich ochrany před sociálně patologickými jevy a před projevy diskriminace, nepřátelství nebo násilí,</w:t>
      </w:r>
    </w:p>
    <w:p w14:paraId="0B9A3E5B" w14:textId="77777777" w:rsidR="003462CC" w:rsidRDefault="003462CC">
      <w:pPr>
        <w:contextualSpacing/>
        <w:jc w:val="both"/>
        <w:rPr>
          <w:rFonts w:ascii="Times New Roman" w:hAnsi="Times New Roman" w:cs="Times New Roman"/>
          <w:b/>
          <w:bCs/>
          <w:u w:val="single"/>
        </w:rPr>
      </w:pPr>
    </w:p>
    <w:p w14:paraId="3756EF58" w14:textId="77777777" w:rsidR="003462CC" w:rsidRDefault="0083562D">
      <w:pPr>
        <w:numPr>
          <w:ilvl w:val="0"/>
          <w:numId w:val="5"/>
        </w:numPr>
        <w:contextualSpacing/>
        <w:jc w:val="both"/>
        <w:rPr>
          <w:rFonts w:ascii="Times New Roman" w:hAnsi="Times New Roman" w:cs="Times New Roman"/>
        </w:rPr>
      </w:pPr>
      <w:r>
        <w:rPr>
          <w:rFonts w:ascii="Times New Roman" w:hAnsi="Times New Roman" w:cs="Times New Roman"/>
        </w:rPr>
        <w:t>Všichni žáci se chovají při pobytu ve škole i mimo školu tak, aby neohrozili zdraví a majetek svůj ani jiných osob.</w:t>
      </w:r>
    </w:p>
    <w:p w14:paraId="1D28C4FC" w14:textId="77777777" w:rsidR="003462CC" w:rsidRDefault="003462CC">
      <w:pPr>
        <w:contextualSpacing/>
        <w:jc w:val="both"/>
        <w:rPr>
          <w:rFonts w:ascii="Times New Roman" w:hAnsi="Times New Roman" w:cs="Times New Roman"/>
        </w:rPr>
      </w:pPr>
    </w:p>
    <w:p w14:paraId="4019ABFF" w14:textId="77777777" w:rsidR="003462CC" w:rsidRDefault="0083562D">
      <w:pPr>
        <w:numPr>
          <w:ilvl w:val="0"/>
          <w:numId w:val="5"/>
        </w:numPr>
        <w:contextualSpacing/>
        <w:jc w:val="both"/>
        <w:rPr>
          <w:rFonts w:ascii="Times New Roman" w:hAnsi="Times New Roman" w:cs="Times New Roman"/>
        </w:rPr>
      </w:pPr>
      <w:r>
        <w:rPr>
          <w:rFonts w:ascii="Times New Roman" w:hAnsi="Times New Roman" w:cs="Times New Roman"/>
        </w:rPr>
        <w:t>Žákům není v době mimo vyučování zdržovat se v prostorách školy, pokud nad nimi není vykonáván pedagogický dohled způsobilou osobou.</w:t>
      </w:r>
    </w:p>
    <w:p w14:paraId="33E8352C" w14:textId="77777777" w:rsidR="003462CC" w:rsidRDefault="003462CC">
      <w:pPr>
        <w:contextualSpacing/>
        <w:jc w:val="both"/>
        <w:rPr>
          <w:rFonts w:ascii="Times New Roman" w:hAnsi="Times New Roman" w:cs="Times New Roman"/>
        </w:rPr>
      </w:pPr>
    </w:p>
    <w:p w14:paraId="6E4CA329" w14:textId="77777777" w:rsidR="003462CC" w:rsidRDefault="0083562D">
      <w:pPr>
        <w:numPr>
          <w:ilvl w:val="0"/>
          <w:numId w:val="5"/>
        </w:numPr>
        <w:contextualSpacing/>
        <w:jc w:val="both"/>
        <w:rPr>
          <w:rFonts w:ascii="Times New Roman" w:hAnsi="Times New Roman" w:cs="Times New Roman"/>
        </w:rPr>
      </w:pPr>
      <w:r>
        <w:rPr>
          <w:rFonts w:ascii="Times New Roman" w:hAnsi="Times New Roman" w:cs="Times New Roman"/>
        </w:rPr>
        <w:t>Každý úraz, poranění či nehodu, k níž dojde během pobytu žáků ve školní budově nebo mimo budovu při akci pořádané školou žáci hlásí ihned vyučujícímu, nebo pedagogickému dohledu.</w:t>
      </w:r>
    </w:p>
    <w:p w14:paraId="0D1C555B" w14:textId="77777777" w:rsidR="003462CC" w:rsidRDefault="003462CC">
      <w:pPr>
        <w:contextualSpacing/>
        <w:jc w:val="both"/>
        <w:rPr>
          <w:rFonts w:ascii="Times New Roman" w:hAnsi="Times New Roman" w:cs="Times New Roman"/>
        </w:rPr>
      </w:pPr>
    </w:p>
    <w:p w14:paraId="13034879" w14:textId="77777777" w:rsidR="003462CC" w:rsidRDefault="0083562D">
      <w:pPr>
        <w:numPr>
          <w:ilvl w:val="0"/>
          <w:numId w:val="5"/>
        </w:numPr>
        <w:contextualSpacing/>
        <w:jc w:val="both"/>
        <w:rPr>
          <w:rFonts w:ascii="Times New Roman" w:hAnsi="Times New Roman" w:cs="Times New Roman"/>
        </w:rPr>
      </w:pPr>
      <w:r>
        <w:rPr>
          <w:rFonts w:ascii="Times New Roman" w:hAnsi="Times New Roman" w:cs="Times New Roman"/>
        </w:rPr>
        <w:t>Žákům je zakázáno manipulovat s elektrickými spotřebiči, výpočetní technikou, vypínači a elektrickým vedením bez dohledu pedagoga.</w:t>
      </w:r>
    </w:p>
    <w:p w14:paraId="7FFFF736" w14:textId="77777777" w:rsidR="003462CC" w:rsidRDefault="003462CC">
      <w:pPr>
        <w:contextualSpacing/>
        <w:jc w:val="both"/>
        <w:rPr>
          <w:rFonts w:ascii="Times New Roman" w:hAnsi="Times New Roman" w:cs="Times New Roman"/>
        </w:rPr>
      </w:pPr>
    </w:p>
    <w:p w14:paraId="19BBC7BC" w14:textId="77777777" w:rsidR="003462CC" w:rsidRDefault="0083562D">
      <w:pPr>
        <w:numPr>
          <w:ilvl w:val="0"/>
          <w:numId w:val="5"/>
        </w:numPr>
        <w:contextualSpacing/>
        <w:jc w:val="both"/>
        <w:rPr>
          <w:rFonts w:ascii="Times New Roman" w:hAnsi="Times New Roman" w:cs="Times New Roman"/>
        </w:rPr>
      </w:pPr>
      <w:r>
        <w:rPr>
          <w:rFonts w:ascii="Times New Roman" w:hAnsi="Times New Roman" w:cs="Times New Roman"/>
        </w:rPr>
        <w:t xml:space="preserve">Při výuce v tělocvičně, dílnách, na pozemcích, v laboratoři zachovávají žáci specifické bezpečnostní předpisy pro tyto učebny, dané řádem odborné učebny. Vyučující daného předmětu provedou </w:t>
      </w:r>
      <w:proofErr w:type="spellStart"/>
      <w:r>
        <w:rPr>
          <w:rFonts w:ascii="Times New Roman" w:hAnsi="Times New Roman" w:cs="Times New Roman"/>
        </w:rPr>
        <w:t>prokazetelně</w:t>
      </w:r>
      <w:proofErr w:type="spellEnd"/>
      <w:r>
        <w:rPr>
          <w:rFonts w:ascii="Times New Roman" w:hAnsi="Times New Roman" w:cs="Times New Roman"/>
        </w:rPr>
        <w:t xml:space="preserve">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p>
    <w:p w14:paraId="53EA272D" w14:textId="77777777" w:rsidR="003462CC" w:rsidRDefault="003462CC">
      <w:pPr>
        <w:contextualSpacing/>
        <w:jc w:val="both"/>
        <w:rPr>
          <w:rFonts w:ascii="Times New Roman" w:hAnsi="Times New Roman" w:cs="Times New Roman"/>
        </w:rPr>
      </w:pPr>
    </w:p>
    <w:p w14:paraId="58EDC5CF" w14:textId="77777777" w:rsidR="003462CC" w:rsidRDefault="0083562D">
      <w:pPr>
        <w:numPr>
          <w:ilvl w:val="0"/>
          <w:numId w:val="5"/>
        </w:numPr>
        <w:contextualSpacing/>
        <w:jc w:val="both"/>
        <w:rPr>
          <w:rFonts w:ascii="Times New Roman" w:hAnsi="Times New Roman" w:cs="Times New Roman"/>
        </w:rPr>
      </w:pPr>
      <w:r>
        <w:rPr>
          <w:rFonts w:ascii="Times New Roman" w:hAnsi="Times New Roman" w:cs="Times New Roman"/>
        </w:rPr>
        <w:t>Každý z pracovníků školy, který otevírá budovu cizím příchozím, je povinen zjistit důvod jejich návštěvy a zajistit, aby se nepohybovali nekontrolovatelně po budově. Během provozu školy jsou zevnitř volně otevíratelné dveře hlavního vchodu i všech únikových východů.</w:t>
      </w:r>
    </w:p>
    <w:p w14:paraId="34CA7595" w14:textId="77777777" w:rsidR="003462CC" w:rsidRDefault="003462CC">
      <w:pPr>
        <w:contextualSpacing/>
        <w:jc w:val="both"/>
        <w:rPr>
          <w:rFonts w:ascii="Times New Roman" w:hAnsi="Times New Roman" w:cs="Times New Roman"/>
        </w:rPr>
      </w:pPr>
    </w:p>
    <w:p w14:paraId="560DB7BC" w14:textId="77777777" w:rsidR="003462CC" w:rsidRDefault="003462CC">
      <w:pPr>
        <w:contextualSpacing/>
        <w:jc w:val="both"/>
        <w:rPr>
          <w:rFonts w:ascii="Times New Roman" w:hAnsi="Times New Roman" w:cs="Times New Roman"/>
        </w:rPr>
      </w:pPr>
    </w:p>
    <w:p w14:paraId="674E82A2" w14:textId="77777777" w:rsidR="003462CC" w:rsidRDefault="0083562D">
      <w:pPr>
        <w:numPr>
          <w:ilvl w:val="0"/>
          <w:numId w:val="5"/>
        </w:numPr>
        <w:contextualSpacing/>
        <w:jc w:val="both"/>
        <w:rPr>
          <w:rFonts w:ascii="Times New Roman" w:hAnsi="Times New Roman" w:cs="Times New Roman"/>
        </w:rPr>
      </w:pPr>
      <w:r>
        <w:rPr>
          <w:rFonts w:ascii="Times New Roman" w:hAnsi="Times New Roman" w:cs="Times New Roman"/>
        </w:rPr>
        <w:t>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nezbytné informace k zajištění bezpečnosti a ochrany zdraví.</w:t>
      </w:r>
    </w:p>
    <w:p w14:paraId="49F66ACD" w14:textId="77777777" w:rsidR="003462CC" w:rsidRDefault="003462CC">
      <w:pPr>
        <w:contextualSpacing/>
        <w:jc w:val="both"/>
        <w:rPr>
          <w:rFonts w:ascii="Times New Roman" w:hAnsi="Times New Roman" w:cs="Times New Roman"/>
        </w:rPr>
      </w:pPr>
    </w:p>
    <w:p w14:paraId="0D6C0E2C" w14:textId="77777777" w:rsidR="003462CC" w:rsidRDefault="0083562D">
      <w:pPr>
        <w:numPr>
          <w:ilvl w:val="0"/>
          <w:numId w:val="5"/>
        </w:numPr>
        <w:contextualSpacing/>
        <w:jc w:val="both"/>
        <w:rPr>
          <w:rFonts w:ascii="Times New Roman" w:hAnsi="Times New Roman" w:cs="Times New Roman"/>
        </w:rPr>
      </w:pPr>
      <w:r>
        <w:rPr>
          <w:rFonts w:ascii="Times New Roman" w:hAnsi="Times New Roman" w:cs="Times New Roman"/>
        </w:rPr>
        <w:t xml:space="preserve">Všichni zaměstnanci školy jsou </w:t>
      </w:r>
      <w:proofErr w:type="spellStart"/>
      <w:r>
        <w:rPr>
          <w:rFonts w:ascii="Times New Roman" w:hAnsi="Times New Roman" w:cs="Times New Roman"/>
        </w:rPr>
        <w:t>povini</w:t>
      </w:r>
      <w:proofErr w:type="spellEnd"/>
      <w:r>
        <w:rPr>
          <w:rFonts w:ascii="Times New Roman" w:hAnsi="Times New Roman" w:cs="Times New Roman"/>
        </w:rPr>
        <w:t xml:space="preserve"> oznamovat údaje související s úrazy žáků, poskytovat první pomoc a vést evidenci úrazů podle pokynů vedení školy.</w:t>
      </w:r>
    </w:p>
    <w:p w14:paraId="05685D58" w14:textId="77777777" w:rsidR="003462CC" w:rsidRDefault="003462CC">
      <w:pPr>
        <w:contextualSpacing/>
        <w:jc w:val="both"/>
        <w:rPr>
          <w:rFonts w:ascii="Times New Roman" w:hAnsi="Times New Roman" w:cs="Times New Roman"/>
        </w:rPr>
      </w:pPr>
    </w:p>
    <w:p w14:paraId="0FD1A4A8" w14:textId="77777777" w:rsidR="003462CC" w:rsidRDefault="0083562D">
      <w:pPr>
        <w:numPr>
          <w:ilvl w:val="0"/>
          <w:numId w:val="5"/>
        </w:numPr>
        <w:contextualSpacing/>
        <w:jc w:val="both"/>
        <w:rPr>
          <w:rFonts w:ascii="Times New Roman" w:hAnsi="Times New Roman" w:cs="Times New Roman"/>
        </w:rPr>
      </w:pPr>
      <w:r>
        <w:rPr>
          <w:rFonts w:ascii="Times New Roman" w:hAnsi="Times New Roman" w:cs="Times New Roman"/>
        </w:rPr>
        <w:t>Po poslední vyučovací hodině dopoledního a odpoledního vyučování vyučující předává žáky, kteří jsou přihlášeni do školní družiny vychovatelkám školní družiny. Ostatní odvádí do šaten a stravující se žáky pak do školní jídelny. Dohled v šatnách nad žáky odcházející z budovy vykonává další dohlížející pedagog.</w:t>
      </w:r>
    </w:p>
    <w:p w14:paraId="78A67088" w14:textId="77777777" w:rsidR="003462CC" w:rsidRDefault="003462CC">
      <w:pPr>
        <w:contextualSpacing/>
        <w:jc w:val="both"/>
        <w:rPr>
          <w:rFonts w:ascii="Times New Roman" w:hAnsi="Times New Roman" w:cs="Times New Roman"/>
        </w:rPr>
      </w:pPr>
    </w:p>
    <w:p w14:paraId="243817C1" w14:textId="77777777" w:rsidR="003462CC" w:rsidRDefault="0083562D">
      <w:pPr>
        <w:numPr>
          <w:ilvl w:val="0"/>
          <w:numId w:val="5"/>
        </w:numPr>
        <w:contextualSpacing/>
        <w:jc w:val="both"/>
        <w:rPr>
          <w:rFonts w:ascii="Times New Roman" w:hAnsi="Times New Roman" w:cs="Times New Roman"/>
        </w:rPr>
      </w:pPr>
      <w:r>
        <w:rPr>
          <w:rFonts w:ascii="Times New Roman" w:hAnsi="Times New Roman" w:cs="Times New Roman"/>
        </w:rPr>
        <w:t>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w:t>
      </w:r>
      <w:r>
        <w:rPr>
          <w:rFonts w:ascii="Times New Roman" w:hAnsi="Times New Roman" w:cs="Times New Roman"/>
        </w:rPr>
        <w:t>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Třídní učitel zajistí, aby tyto informace byly předány škole.  Při úrazu poskytnou žákovi nebo jiné osobě první pomoc, zajistí ošetření žáka lékařem. Úraz ihned hlásí vedení školy a vyplní záznam do knihy úrazů, případně vyplní předepsané formuláře. Ošetření</w:t>
      </w:r>
      <w:r>
        <w:rPr>
          <w:rFonts w:ascii="Times New Roman" w:hAnsi="Times New Roman" w:cs="Times New Roman"/>
        </w:rPr>
        <w:t xml:space="preserve"> a vyplnění záznamů zajišťuje ten pracovník, který byl jeho svědkem nebo který se o něm dověděl první.</w:t>
      </w:r>
    </w:p>
    <w:p w14:paraId="16F414D1" w14:textId="77777777" w:rsidR="003462CC" w:rsidRDefault="003462CC">
      <w:pPr>
        <w:contextualSpacing/>
        <w:jc w:val="both"/>
        <w:rPr>
          <w:rFonts w:ascii="Times New Roman" w:hAnsi="Times New Roman" w:cs="Times New Roman"/>
        </w:rPr>
      </w:pPr>
    </w:p>
    <w:p w14:paraId="2CCF5744" w14:textId="77777777" w:rsidR="003462CC" w:rsidRDefault="0083562D">
      <w:pPr>
        <w:numPr>
          <w:ilvl w:val="0"/>
          <w:numId w:val="5"/>
        </w:numPr>
        <w:contextualSpacing/>
        <w:jc w:val="both"/>
        <w:rPr>
          <w:rFonts w:ascii="Times New Roman" w:hAnsi="Times New Roman" w:cs="Times New Roman"/>
        </w:rPr>
      </w:pPr>
      <w:r>
        <w:rPr>
          <w:rFonts w:ascii="Times New Roman" w:hAnsi="Times New Roman" w:cs="Times New Roman"/>
        </w:rPr>
        <w:t xml:space="preserve">Pedagogičtí a provozní pracovníci školy nesmí žáky v době dané rozvrhem bez dohledu dospělé osoby uvolňovat k činnostem mimo budovu, nesmí je samotné posílat k lékaři atd. Škola odpovídá za žáky v době dané rozvrhem výuky žáka, včetně nepovinných předmětů, přestávek. </w:t>
      </w:r>
    </w:p>
    <w:p w14:paraId="29538E2B" w14:textId="77777777" w:rsidR="003462CC" w:rsidRDefault="003462CC">
      <w:pPr>
        <w:contextualSpacing/>
        <w:jc w:val="both"/>
        <w:rPr>
          <w:rFonts w:ascii="Times New Roman" w:hAnsi="Times New Roman" w:cs="Times New Roman"/>
        </w:rPr>
      </w:pPr>
    </w:p>
    <w:p w14:paraId="0581BF86" w14:textId="77777777" w:rsidR="003462CC" w:rsidRDefault="0083562D">
      <w:pPr>
        <w:numPr>
          <w:ilvl w:val="0"/>
          <w:numId w:val="5"/>
        </w:numPr>
        <w:contextualSpacing/>
        <w:jc w:val="both"/>
        <w:rPr>
          <w:rFonts w:ascii="Times New Roman" w:hAnsi="Times New Roman" w:cs="Times New Roman"/>
        </w:rPr>
      </w:pPr>
      <w:r>
        <w:rPr>
          <w:rFonts w:ascii="Times New Roman" w:hAnsi="Times New Roman" w:cs="Times New Roman"/>
        </w:rPr>
        <w:t>Při zjištěných projevech rizikového chování u dětí a žáků škola postupuje v souladu s pokyny a metodickými doporučeními MŠMT vydané k primární prevenci rizikového chování u dětí, žáků a studentů ve školách a školských zařízeních. Ve vnitřních i vnějších prostorách všech typů škol a na akcích pořádaných školou je zakázáno kouřit, užívat alkohol; vyrábět, distribuovat, přechovávat, užívat, šířit a propagovat omamné a psychotropní látky.</w:t>
      </w:r>
    </w:p>
    <w:p w14:paraId="5D9D181F" w14:textId="77777777" w:rsidR="003462CC" w:rsidRDefault="003462CC">
      <w:pPr>
        <w:contextualSpacing/>
        <w:jc w:val="both"/>
        <w:rPr>
          <w:rFonts w:ascii="Times New Roman" w:hAnsi="Times New Roman" w:cs="Times New Roman"/>
        </w:rPr>
      </w:pPr>
    </w:p>
    <w:p w14:paraId="6EB3500D" w14:textId="77777777" w:rsidR="003462CC" w:rsidRDefault="003462CC">
      <w:pPr>
        <w:contextualSpacing/>
        <w:jc w:val="both"/>
        <w:rPr>
          <w:rFonts w:ascii="Times New Roman" w:hAnsi="Times New Roman" w:cs="Times New Roman"/>
        </w:rPr>
      </w:pPr>
    </w:p>
    <w:p w14:paraId="7012E70D" w14:textId="77777777" w:rsidR="003462CC" w:rsidRDefault="003462CC">
      <w:pPr>
        <w:contextualSpacing/>
        <w:jc w:val="both"/>
        <w:rPr>
          <w:rFonts w:ascii="Times New Roman" w:hAnsi="Times New Roman" w:cs="Times New Roman"/>
        </w:rPr>
      </w:pPr>
    </w:p>
    <w:p w14:paraId="2036BFF5" w14:textId="77777777" w:rsidR="003462CC" w:rsidRDefault="003462CC">
      <w:pPr>
        <w:contextualSpacing/>
        <w:jc w:val="both"/>
        <w:rPr>
          <w:rFonts w:ascii="Times New Roman" w:hAnsi="Times New Roman" w:cs="Times New Roman"/>
        </w:rPr>
      </w:pPr>
    </w:p>
    <w:p w14:paraId="6F6ED292" w14:textId="77777777" w:rsidR="003462CC" w:rsidRDefault="003462CC">
      <w:pPr>
        <w:contextualSpacing/>
        <w:jc w:val="both"/>
        <w:rPr>
          <w:rFonts w:ascii="Times New Roman" w:hAnsi="Times New Roman" w:cs="Times New Roman"/>
        </w:rPr>
      </w:pPr>
    </w:p>
    <w:p w14:paraId="09913091" w14:textId="77777777" w:rsidR="003462CC" w:rsidRDefault="0083562D">
      <w:pPr>
        <w:numPr>
          <w:ilvl w:val="0"/>
          <w:numId w:val="5"/>
        </w:numPr>
        <w:contextualSpacing/>
        <w:jc w:val="both"/>
        <w:rPr>
          <w:rFonts w:ascii="Times New Roman" w:hAnsi="Times New Roman" w:cs="Times New Roman"/>
          <w:b/>
          <w:bCs/>
        </w:rPr>
      </w:pPr>
      <w:r>
        <w:rPr>
          <w:rFonts w:ascii="Times New Roman" w:hAnsi="Times New Roman" w:cs="Times New Roman"/>
          <w:b/>
          <w:bCs/>
        </w:rPr>
        <w:lastRenderedPageBreak/>
        <w:t>Evidence úrazů</w:t>
      </w:r>
    </w:p>
    <w:p w14:paraId="2200D22A" w14:textId="77777777" w:rsidR="003462CC" w:rsidRDefault="003462CC">
      <w:pPr>
        <w:contextualSpacing/>
        <w:jc w:val="both"/>
        <w:rPr>
          <w:rFonts w:ascii="Times New Roman" w:hAnsi="Times New Roman" w:cs="Times New Roman"/>
          <w:b/>
          <w:bCs/>
        </w:rPr>
      </w:pPr>
    </w:p>
    <w:p w14:paraId="148B6489" w14:textId="77777777" w:rsidR="003462CC" w:rsidRDefault="0083562D">
      <w:pPr>
        <w:numPr>
          <w:ilvl w:val="0"/>
          <w:numId w:val="6"/>
        </w:numPr>
        <w:contextualSpacing/>
        <w:jc w:val="both"/>
        <w:rPr>
          <w:rFonts w:ascii="Times New Roman" w:hAnsi="Times New Roman" w:cs="Times New Roman"/>
        </w:rPr>
      </w:pPr>
      <w:r>
        <w:rPr>
          <w:rFonts w:ascii="Times New Roman" w:hAnsi="Times New Roman" w:cs="Times New Roman"/>
        </w:rPr>
        <w:t xml:space="preserve">Záznam o úrazu provádí </w:t>
      </w:r>
      <w:proofErr w:type="gramStart"/>
      <w:r>
        <w:rPr>
          <w:rFonts w:ascii="Times New Roman" w:hAnsi="Times New Roman" w:cs="Times New Roman"/>
        </w:rPr>
        <w:t>zaměstnanec  školy</w:t>
      </w:r>
      <w:proofErr w:type="gramEnd"/>
      <w:r>
        <w:rPr>
          <w:rFonts w:ascii="Times New Roman" w:hAnsi="Times New Roman" w:cs="Times New Roman"/>
        </w:rPr>
        <w:t xml:space="preserve">, který v době vzniku úrazu vykonával nad žáky dohled. Pokud byl úraz ohlášen dodatečně žákem nebo jeho zákonnými zástupci, záznam provádí opět zaměstnanec, během jehož dohledu k úrazu došlo, nebo třídní učitel. </w:t>
      </w:r>
    </w:p>
    <w:p w14:paraId="429C95FD" w14:textId="77777777" w:rsidR="003462CC" w:rsidRDefault="0083562D">
      <w:pPr>
        <w:numPr>
          <w:ilvl w:val="0"/>
          <w:numId w:val="6"/>
        </w:numPr>
        <w:contextualSpacing/>
        <w:jc w:val="both"/>
        <w:rPr>
          <w:rFonts w:ascii="Times New Roman" w:hAnsi="Times New Roman" w:cs="Times New Roman"/>
        </w:rPr>
      </w:pPr>
      <w:r>
        <w:rPr>
          <w:rFonts w:ascii="Times New Roman" w:hAnsi="Times New Roman" w:cs="Times New Roman"/>
        </w:rPr>
        <w:t xml:space="preserve"> V knize úrazů se evidují všechny úrazy dětí, žáků a studentů (dále jen “úraz”), ke kterým došlo při vzdělávání a s ním přímo souvisejících činnostech, a to nejpozději do 24 hodin od okamžiku, kdy se škola o úrazu dozví.</w:t>
      </w:r>
    </w:p>
    <w:p w14:paraId="0C32E9EC" w14:textId="77777777" w:rsidR="003462CC" w:rsidRDefault="0083562D">
      <w:pPr>
        <w:numPr>
          <w:ilvl w:val="0"/>
          <w:numId w:val="6"/>
        </w:numPr>
        <w:contextualSpacing/>
        <w:jc w:val="both"/>
        <w:rPr>
          <w:rFonts w:ascii="Times New Roman" w:hAnsi="Times New Roman" w:cs="Times New Roman"/>
        </w:rPr>
      </w:pPr>
      <w:r>
        <w:rPr>
          <w:rFonts w:ascii="Times New Roman" w:hAnsi="Times New Roman" w:cs="Times New Roman"/>
        </w:rPr>
        <w:t xml:space="preserve">Při úrazech smrtelných a úrazech, jejichž důsledkem byla nepřítomnost zraněného ve škole zasahující do dvou po sobě následujících vyučovacích dnů,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w:t>
      </w:r>
      <w:proofErr w:type="spellStart"/>
      <w:r>
        <w:rPr>
          <w:rFonts w:ascii="Times New Roman" w:hAnsi="Times New Roman" w:cs="Times New Roman"/>
        </w:rPr>
        <w:t>vyhovoví</w:t>
      </w:r>
      <w:proofErr w:type="spellEnd"/>
      <w:r>
        <w:rPr>
          <w:rFonts w:ascii="Times New Roman" w:hAnsi="Times New Roman" w:cs="Times New Roman"/>
        </w:rPr>
        <w:t xml:space="preserve"> o úrazu, který nezpůsobí nepřítomností žáka ve škole nebo školském zařízení, záznam, pokud je pravděpodobné, že žáku bude poskytnuta náhrada za bolest a ztížení společenského uplatnění způsobené úrazem. Jedno vyhotovení záznamu o úrazu předá škola nebo </w:t>
      </w:r>
      <w:proofErr w:type="spellStart"/>
      <w:r>
        <w:rPr>
          <w:rFonts w:ascii="Times New Roman" w:hAnsi="Times New Roman" w:cs="Times New Roman"/>
        </w:rPr>
        <w:t>škoské</w:t>
      </w:r>
      <w:proofErr w:type="spellEnd"/>
      <w:r>
        <w:rPr>
          <w:rFonts w:ascii="Times New Roman" w:hAnsi="Times New Roman" w:cs="Times New Roman"/>
        </w:rPr>
        <w:t xml:space="preserve"> zařízení zletilému žákovi, v případě nezletilého žáka jeho zákonnému zástupci.</w:t>
      </w:r>
    </w:p>
    <w:p w14:paraId="1844C280" w14:textId="77777777" w:rsidR="003462CC" w:rsidRDefault="0083562D">
      <w:pPr>
        <w:numPr>
          <w:ilvl w:val="0"/>
          <w:numId w:val="6"/>
        </w:numPr>
        <w:contextualSpacing/>
        <w:jc w:val="both"/>
        <w:rPr>
          <w:rFonts w:ascii="Times New Roman" w:hAnsi="Times New Roman" w:cs="Times New Roman"/>
        </w:rPr>
      </w:pPr>
      <w:r>
        <w:rPr>
          <w:rFonts w:ascii="Times New Roman" w:hAnsi="Times New Roman" w:cs="Times New Roman"/>
        </w:rPr>
        <w:t>O úrazu nezletilého žáka podá škola nebo školské zařízení bez zbytečného odkladu hlášení jeho zákonnému zástupci. Další ohlašovací povinnost plní v souladu s prováděcím předpisem ke školskému zákonu.</w:t>
      </w:r>
    </w:p>
    <w:p w14:paraId="20E67215" w14:textId="77777777" w:rsidR="003462CC" w:rsidRDefault="0083562D">
      <w:pPr>
        <w:numPr>
          <w:ilvl w:val="0"/>
          <w:numId w:val="6"/>
        </w:numPr>
        <w:contextualSpacing/>
        <w:jc w:val="both"/>
        <w:rPr>
          <w:rFonts w:ascii="Times New Roman" w:hAnsi="Times New Roman" w:cs="Times New Roman"/>
        </w:rPr>
      </w:pPr>
      <w:r>
        <w:rPr>
          <w:rFonts w:ascii="Times New Roman" w:hAnsi="Times New Roman" w:cs="Times New Roman"/>
        </w:rPr>
        <w:t>Osobní údaje, které jsou součástí knihy úrazů, mohou být zpracovávány pouze za účelem evidence úřadů, popřípadě jako podklad pro vyhotovení záznamu o úrazu, podléhají režimu ochrany osobních údajů podle platných právních předpisů.</w:t>
      </w:r>
    </w:p>
    <w:p w14:paraId="43B35157" w14:textId="77777777" w:rsidR="003462CC" w:rsidRDefault="003462CC">
      <w:pPr>
        <w:contextualSpacing/>
        <w:jc w:val="both"/>
        <w:rPr>
          <w:rFonts w:ascii="Times New Roman" w:hAnsi="Times New Roman" w:cs="Times New Roman"/>
        </w:rPr>
      </w:pPr>
    </w:p>
    <w:p w14:paraId="51445BE8" w14:textId="77777777" w:rsidR="003462CC" w:rsidRDefault="003462CC">
      <w:pPr>
        <w:contextualSpacing/>
        <w:jc w:val="both"/>
        <w:rPr>
          <w:rFonts w:ascii="Times New Roman" w:hAnsi="Times New Roman" w:cs="Times New Roman"/>
        </w:rPr>
      </w:pPr>
    </w:p>
    <w:p w14:paraId="4686C34D" w14:textId="77777777" w:rsidR="003462CC" w:rsidRDefault="0083562D">
      <w:pPr>
        <w:contextualSpacing/>
        <w:jc w:val="both"/>
        <w:rPr>
          <w:rFonts w:ascii="Times New Roman" w:hAnsi="Times New Roman" w:cs="Times New Roman"/>
          <w:b/>
          <w:bCs/>
          <w:u w:val="single"/>
        </w:rPr>
      </w:pPr>
      <w:r>
        <w:rPr>
          <w:rFonts w:ascii="Times New Roman" w:hAnsi="Times New Roman" w:cs="Times New Roman"/>
          <w:b/>
          <w:bCs/>
          <w:u w:val="single"/>
        </w:rPr>
        <w:t>IV. Podmínky zacházení s majetkem školy nebo školského zařízení ze strany dětí, žáků a studentů.</w:t>
      </w:r>
    </w:p>
    <w:p w14:paraId="3AFF29A7" w14:textId="77777777" w:rsidR="003462CC" w:rsidRDefault="003462CC">
      <w:pPr>
        <w:contextualSpacing/>
        <w:jc w:val="both"/>
        <w:rPr>
          <w:rFonts w:ascii="Times New Roman" w:hAnsi="Times New Roman" w:cs="Times New Roman"/>
        </w:rPr>
      </w:pPr>
    </w:p>
    <w:p w14:paraId="69EDCCD9" w14:textId="77777777" w:rsidR="003462CC" w:rsidRDefault="0083562D">
      <w:pPr>
        <w:numPr>
          <w:ilvl w:val="0"/>
          <w:numId w:val="7"/>
        </w:numPr>
        <w:contextualSpacing/>
        <w:jc w:val="both"/>
        <w:rPr>
          <w:rFonts w:ascii="Times New Roman" w:hAnsi="Times New Roman" w:cs="Times New Roman"/>
        </w:rPr>
      </w:pPr>
      <w:r>
        <w:rPr>
          <w:rFonts w:ascii="Times New Roman" w:hAnsi="Times New Roman" w:cs="Times New Roman"/>
        </w:rPr>
        <w:t>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14:paraId="62D89139" w14:textId="77777777" w:rsidR="003462CC" w:rsidRDefault="003462CC">
      <w:pPr>
        <w:contextualSpacing/>
        <w:jc w:val="both"/>
        <w:rPr>
          <w:rFonts w:ascii="Times New Roman" w:hAnsi="Times New Roman" w:cs="Times New Roman"/>
        </w:rPr>
      </w:pPr>
    </w:p>
    <w:p w14:paraId="2948233B" w14:textId="77777777" w:rsidR="003462CC" w:rsidRDefault="0083562D">
      <w:pPr>
        <w:numPr>
          <w:ilvl w:val="0"/>
          <w:numId w:val="7"/>
        </w:numPr>
        <w:contextualSpacing/>
        <w:jc w:val="both"/>
        <w:rPr>
          <w:rFonts w:ascii="Times New Roman" w:hAnsi="Times New Roman" w:cs="Times New Roman"/>
        </w:rPr>
      </w:pPr>
      <w:r>
        <w:rPr>
          <w:rFonts w:ascii="Times New Roman" w:hAnsi="Times New Roman" w:cs="Times New Roman"/>
        </w:rPr>
        <w:t>Ztráty věcí hlásí žáci neprodleně svému třídnímu učiteli. Žáci dbají na dostatečné zajištění svých věcí.</w:t>
      </w:r>
    </w:p>
    <w:p w14:paraId="4F7C5B02" w14:textId="77777777" w:rsidR="003462CC" w:rsidRDefault="003462CC">
      <w:pPr>
        <w:contextualSpacing/>
        <w:jc w:val="both"/>
        <w:rPr>
          <w:rFonts w:ascii="Times New Roman" w:hAnsi="Times New Roman" w:cs="Times New Roman"/>
        </w:rPr>
      </w:pPr>
    </w:p>
    <w:p w14:paraId="70BC4DFD" w14:textId="77777777" w:rsidR="003462CC" w:rsidRDefault="0083562D">
      <w:pPr>
        <w:numPr>
          <w:ilvl w:val="0"/>
          <w:numId w:val="7"/>
        </w:numPr>
        <w:contextualSpacing/>
        <w:jc w:val="both"/>
        <w:rPr>
          <w:rFonts w:ascii="Times New Roman" w:hAnsi="Times New Roman" w:cs="Times New Roman"/>
        </w:rPr>
      </w:pPr>
      <w:r>
        <w:rPr>
          <w:rFonts w:ascii="Times New Roman" w:hAnsi="Times New Roman" w:cs="Times New Roman"/>
        </w:rPr>
        <w:t>Do školy žáci nosí pouze věci potřebné k výuce, cenné věci do škol nenosí. Hodinky, šperky, mobilní telefony apod. mají neustále u sebe, mají zakázáno je odkládat na volná prostranství ve školní budově, pouze z bezpečnostních důvodů a na výslovný pokyn vyučujícího, který zajistí jejich úschovu.</w:t>
      </w:r>
    </w:p>
    <w:p w14:paraId="0308E331" w14:textId="77777777" w:rsidR="003462CC" w:rsidRDefault="003462CC">
      <w:pPr>
        <w:contextualSpacing/>
        <w:jc w:val="both"/>
        <w:rPr>
          <w:rFonts w:ascii="Times New Roman" w:hAnsi="Times New Roman" w:cs="Times New Roman"/>
        </w:rPr>
      </w:pPr>
    </w:p>
    <w:p w14:paraId="07008115" w14:textId="77777777" w:rsidR="003462CC" w:rsidRDefault="0083562D">
      <w:pPr>
        <w:numPr>
          <w:ilvl w:val="0"/>
          <w:numId w:val="7"/>
        </w:numPr>
        <w:contextualSpacing/>
        <w:jc w:val="both"/>
        <w:rPr>
          <w:rFonts w:ascii="Times New Roman" w:hAnsi="Times New Roman" w:cs="Times New Roman"/>
        </w:rPr>
      </w:pPr>
      <w:r>
        <w:rPr>
          <w:rFonts w:ascii="Times New Roman" w:hAnsi="Times New Roman" w:cs="Times New Roman"/>
        </w:rPr>
        <w:t>Žáci školy a zaměstnanci školy odkládají osobní majetek pouze na místa k tomu určená.</w:t>
      </w:r>
    </w:p>
    <w:p w14:paraId="3964B189" w14:textId="77777777" w:rsidR="003462CC" w:rsidRDefault="003462CC">
      <w:pPr>
        <w:contextualSpacing/>
        <w:jc w:val="both"/>
        <w:rPr>
          <w:rFonts w:ascii="Times New Roman" w:hAnsi="Times New Roman" w:cs="Times New Roman"/>
        </w:rPr>
      </w:pPr>
    </w:p>
    <w:p w14:paraId="66FBBA5C" w14:textId="77777777" w:rsidR="003462CC" w:rsidRDefault="0083562D">
      <w:pPr>
        <w:numPr>
          <w:ilvl w:val="0"/>
          <w:numId w:val="2"/>
        </w:numPr>
        <w:contextualSpacing/>
        <w:jc w:val="both"/>
        <w:rPr>
          <w:rFonts w:ascii="Times New Roman" w:hAnsi="Times New Roman" w:cs="Times New Roman"/>
          <w:b/>
          <w:bCs/>
          <w:u w:val="single"/>
        </w:rPr>
      </w:pPr>
      <w:r>
        <w:rPr>
          <w:rFonts w:ascii="Times New Roman" w:hAnsi="Times New Roman" w:cs="Times New Roman"/>
          <w:b/>
          <w:bCs/>
          <w:u w:val="single"/>
        </w:rPr>
        <w:t>Pravidla pro hodnocení výsledků vzdělávání žáků a studentů.</w:t>
      </w:r>
    </w:p>
    <w:p w14:paraId="62295807" w14:textId="77777777" w:rsidR="003462CC" w:rsidRDefault="003462CC">
      <w:pPr>
        <w:contextualSpacing/>
        <w:jc w:val="both"/>
        <w:rPr>
          <w:rFonts w:ascii="Times New Roman" w:hAnsi="Times New Roman" w:cs="Times New Roman"/>
          <w:b/>
          <w:bCs/>
          <w:u w:val="single"/>
        </w:rPr>
      </w:pPr>
    </w:p>
    <w:p w14:paraId="6722E101" w14:textId="77777777" w:rsidR="003462CC" w:rsidRDefault="0083562D">
      <w:pPr>
        <w:numPr>
          <w:ilvl w:val="0"/>
          <w:numId w:val="8"/>
        </w:numPr>
        <w:contextualSpacing/>
        <w:jc w:val="both"/>
        <w:rPr>
          <w:rFonts w:ascii="Times New Roman" w:hAnsi="Times New Roman" w:cs="Times New Roman"/>
        </w:rPr>
      </w:pPr>
      <w:r>
        <w:rPr>
          <w:rFonts w:ascii="Times New Roman" w:hAnsi="Times New Roman" w:cs="Times New Roman"/>
        </w:rPr>
        <w:t xml:space="preserve">Tato pravidla jsou pro svoji rozsáhlost uvedena v dílčí, samostatné části školního </w:t>
      </w:r>
      <w:proofErr w:type="gramStart"/>
      <w:r>
        <w:rPr>
          <w:rFonts w:ascii="Times New Roman" w:hAnsi="Times New Roman" w:cs="Times New Roman"/>
        </w:rPr>
        <w:t>řádu - pravidla</w:t>
      </w:r>
      <w:proofErr w:type="gramEnd"/>
      <w:r>
        <w:rPr>
          <w:rFonts w:ascii="Times New Roman" w:hAnsi="Times New Roman" w:cs="Times New Roman"/>
        </w:rPr>
        <w:t xml:space="preserve"> pro hodnocení výsledků vzdělávání žáků a studentů.</w:t>
      </w:r>
    </w:p>
    <w:p w14:paraId="401EC2BF" w14:textId="77777777" w:rsidR="003462CC" w:rsidRDefault="003462CC">
      <w:pPr>
        <w:contextualSpacing/>
        <w:jc w:val="both"/>
        <w:rPr>
          <w:rFonts w:ascii="Times New Roman" w:hAnsi="Times New Roman" w:cs="Times New Roman"/>
        </w:rPr>
      </w:pPr>
    </w:p>
    <w:p w14:paraId="7721FBFD" w14:textId="77777777" w:rsidR="003462CC" w:rsidRDefault="0083562D">
      <w:pPr>
        <w:contextualSpacing/>
        <w:jc w:val="both"/>
        <w:rPr>
          <w:rFonts w:ascii="Times New Roman" w:hAnsi="Times New Roman" w:cs="Times New Roman"/>
          <w:b/>
          <w:bCs/>
          <w:u w:val="single"/>
        </w:rPr>
      </w:pPr>
      <w:r>
        <w:rPr>
          <w:rFonts w:ascii="Times New Roman" w:hAnsi="Times New Roman" w:cs="Times New Roman"/>
          <w:b/>
          <w:bCs/>
          <w:u w:val="single"/>
        </w:rPr>
        <w:t>VI. Školní stravování</w:t>
      </w:r>
    </w:p>
    <w:p w14:paraId="6DCD1A9C" w14:textId="77777777" w:rsidR="003462CC" w:rsidRDefault="003462CC">
      <w:pPr>
        <w:contextualSpacing/>
        <w:jc w:val="both"/>
        <w:rPr>
          <w:rFonts w:ascii="Times New Roman" w:hAnsi="Times New Roman" w:cs="Times New Roman"/>
          <w:b/>
          <w:bCs/>
          <w:u w:val="single"/>
        </w:rPr>
      </w:pPr>
    </w:p>
    <w:p w14:paraId="7082BCB1" w14:textId="77777777" w:rsidR="003462CC" w:rsidRDefault="0083562D">
      <w:pPr>
        <w:contextualSpacing/>
        <w:jc w:val="both"/>
        <w:rPr>
          <w:rFonts w:ascii="Times New Roman" w:hAnsi="Times New Roman" w:cs="Times New Roman"/>
        </w:rPr>
      </w:pPr>
      <w:r>
        <w:rPr>
          <w:rFonts w:ascii="Times New Roman" w:hAnsi="Times New Roman" w:cs="Times New Roman"/>
        </w:rPr>
        <w:t>Podle vyhlášky č. 107/2005 Sb. o školním stravování (§2, odst. 3) stanovuje ředitel školy tyto podmínky pro poskytování školního stravování:</w:t>
      </w:r>
    </w:p>
    <w:p w14:paraId="628DD367" w14:textId="77777777" w:rsidR="003462CC" w:rsidRDefault="003462CC">
      <w:pPr>
        <w:contextualSpacing/>
        <w:jc w:val="both"/>
        <w:rPr>
          <w:rFonts w:ascii="Times New Roman" w:hAnsi="Times New Roman" w:cs="Times New Roman"/>
        </w:rPr>
      </w:pPr>
    </w:p>
    <w:p w14:paraId="75F3EF0E" w14:textId="77777777" w:rsidR="003462CC" w:rsidRDefault="0083562D">
      <w:pPr>
        <w:contextualSpacing/>
        <w:jc w:val="both"/>
        <w:rPr>
          <w:rFonts w:ascii="Times New Roman" w:hAnsi="Times New Roman" w:cs="Times New Roman"/>
        </w:rPr>
      </w:pPr>
      <w:r>
        <w:rPr>
          <w:rFonts w:ascii="Times New Roman" w:hAnsi="Times New Roman" w:cs="Times New Roman"/>
        </w:rPr>
        <w:t>- cena obědů</w:t>
      </w:r>
    </w:p>
    <w:p w14:paraId="2A26E7B8" w14:textId="77777777" w:rsidR="003462CC" w:rsidRDefault="0083562D">
      <w:pPr>
        <w:contextualSpacing/>
        <w:jc w:val="both"/>
        <w:rPr>
          <w:rFonts w:ascii="Times New Roman" w:hAnsi="Times New Roman" w:cs="Times New Roman"/>
        </w:rPr>
      </w:pPr>
      <w:r>
        <w:rPr>
          <w:rFonts w:ascii="Times New Roman" w:hAnsi="Times New Roman" w:cs="Times New Roman"/>
        </w:rPr>
        <w:t>- způsob placení (hotovostní, bezhotovostní)</w:t>
      </w:r>
    </w:p>
    <w:p w14:paraId="31944C98" w14:textId="77777777" w:rsidR="003462CC" w:rsidRDefault="0083562D">
      <w:pPr>
        <w:contextualSpacing/>
        <w:jc w:val="both"/>
        <w:rPr>
          <w:rFonts w:ascii="Times New Roman" w:hAnsi="Times New Roman" w:cs="Times New Roman"/>
        </w:rPr>
      </w:pPr>
      <w:r>
        <w:rPr>
          <w:rFonts w:ascii="Times New Roman" w:hAnsi="Times New Roman" w:cs="Times New Roman"/>
        </w:rPr>
        <w:t>- do kterého data musí být obědy pro příští měsíc zaplaceny</w:t>
      </w:r>
    </w:p>
    <w:p w14:paraId="214B3963" w14:textId="77777777" w:rsidR="003462CC" w:rsidRDefault="0083562D">
      <w:pPr>
        <w:contextualSpacing/>
        <w:jc w:val="both"/>
        <w:rPr>
          <w:rFonts w:ascii="Times New Roman" w:hAnsi="Times New Roman" w:cs="Times New Roman"/>
        </w:rPr>
      </w:pPr>
      <w:r>
        <w:rPr>
          <w:rFonts w:ascii="Times New Roman" w:hAnsi="Times New Roman" w:cs="Times New Roman"/>
        </w:rPr>
        <w:t>- způsob přihlašování a odhlašování</w:t>
      </w:r>
    </w:p>
    <w:p w14:paraId="5DE56075" w14:textId="77777777" w:rsidR="003462CC" w:rsidRDefault="0083562D">
      <w:pPr>
        <w:contextualSpacing/>
        <w:jc w:val="both"/>
        <w:rPr>
          <w:rFonts w:ascii="Times New Roman" w:hAnsi="Times New Roman" w:cs="Times New Roman"/>
        </w:rPr>
      </w:pPr>
      <w:r>
        <w:rPr>
          <w:rFonts w:ascii="Times New Roman" w:hAnsi="Times New Roman" w:cs="Times New Roman"/>
        </w:rPr>
        <w:t>- výdej do jídlonosičů</w:t>
      </w:r>
    </w:p>
    <w:p w14:paraId="43B24C02" w14:textId="77777777" w:rsidR="003462CC" w:rsidRDefault="0083562D">
      <w:pPr>
        <w:contextualSpacing/>
        <w:jc w:val="both"/>
        <w:rPr>
          <w:rFonts w:ascii="Times New Roman" w:hAnsi="Times New Roman" w:cs="Times New Roman"/>
        </w:rPr>
      </w:pPr>
      <w:r>
        <w:rPr>
          <w:rFonts w:ascii="Times New Roman" w:hAnsi="Times New Roman" w:cs="Times New Roman"/>
        </w:rPr>
        <w:t xml:space="preserve">- organizaci </w:t>
      </w:r>
      <w:proofErr w:type="gramStart"/>
      <w:r>
        <w:rPr>
          <w:rFonts w:ascii="Times New Roman" w:hAnsi="Times New Roman" w:cs="Times New Roman"/>
        </w:rPr>
        <w:t>výdeje - dohled</w:t>
      </w:r>
      <w:proofErr w:type="gramEnd"/>
      <w:r>
        <w:rPr>
          <w:rFonts w:ascii="Times New Roman" w:hAnsi="Times New Roman" w:cs="Times New Roman"/>
        </w:rPr>
        <w:t>, doba stravování pro cizí strávníky,</w:t>
      </w:r>
    </w:p>
    <w:p w14:paraId="2A1ACAF6" w14:textId="77777777" w:rsidR="003462CC" w:rsidRDefault="003462CC">
      <w:pPr>
        <w:contextualSpacing/>
        <w:jc w:val="both"/>
        <w:rPr>
          <w:rFonts w:ascii="Times New Roman" w:hAnsi="Times New Roman" w:cs="Times New Roman"/>
        </w:rPr>
      </w:pPr>
    </w:p>
    <w:p w14:paraId="60E8F7DD" w14:textId="77777777" w:rsidR="003462CC" w:rsidRDefault="0083562D">
      <w:pPr>
        <w:contextualSpacing/>
        <w:jc w:val="both"/>
        <w:rPr>
          <w:rFonts w:ascii="Times New Roman" w:hAnsi="Times New Roman" w:cs="Times New Roman"/>
          <w:b/>
          <w:bCs/>
          <w:u w:val="single"/>
        </w:rPr>
      </w:pPr>
      <w:r>
        <w:rPr>
          <w:rFonts w:ascii="Times New Roman" w:hAnsi="Times New Roman" w:cs="Times New Roman"/>
          <w:b/>
          <w:bCs/>
          <w:u w:val="single"/>
        </w:rPr>
        <w:t>VII. Závěrečná ustanovení</w:t>
      </w:r>
    </w:p>
    <w:p w14:paraId="6479B179" w14:textId="77777777" w:rsidR="003462CC" w:rsidRDefault="003462CC">
      <w:pPr>
        <w:contextualSpacing/>
        <w:jc w:val="both"/>
        <w:rPr>
          <w:rFonts w:ascii="Times New Roman" w:hAnsi="Times New Roman" w:cs="Times New Roman"/>
          <w:b/>
          <w:bCs/>
          <w:u w:val="single"/>
        </w:rPr>
      </w:pPr>
    </w:p>
    <w:p w14:paraId="2B9A6725" w14:textId="77777777" w:rsidR="003462CC" w:rsidRDefault="0083562D">
      <w:pPr>
        <w:numPr>
          <w:ilvl w:val="0"/>
          <w:numId w:val="9"/>
        </w:numPr>
        <w:contextualSpacing/>
        <w:jc w:val="both"/>
        <w:rPr>
          <w:rFonts w:ascii="Times New Roman" w:hAnsi="Times New Roman" w:cs="Times New Roman"/>
        </w:rPr>
      </w:pPr>
      <w:r>
        <w:rPr>
          <w:rFonts w:ascii="Times New Roman" w:hAnsi="Times New Roman" w:cs="Times New Roman"/>
        </w:rPr>
        <w:t>Kontrolou provádění ustanovení této směrnice je statutárním orgánem školy pověřen zaměstnanec:</w:t>
      </w:r>
    </w:p>
    <w:p w14:paraId="5D73B767" w14:textId="77777777" w:rsidR="003462CC" w:rsidRDefault="0083562D">
      <w:pPr>
        <w:numPr>
          <w:ilvl w:val="0"/>
          <w:numId w:val="9"/>
        </w:numPr>
        <w:contextualSpacing/>
        <w:jc w:val="both"/>
        <w:rPr>
          <w:rFonts w:ascii="Times New Roman" w:hAnsi="Times New Roman" w:cs="Times New Roman"/>
        </w:rPr>
      </w:pPr>
      <w:r>
        <w:rPr>
          <w:rFonts w:ascii="Times New Roman" w:hAnsi="Times New Roman" w:cs="Times New Roman"/>
        </w:rPr>
        <w:t>O kontrolách provádí písemné záznamy</w:t>
      </w:r>
    </w:p>
    <w:p w14:paraId="3B4FD6C4" w14:textId="77777777" w:rsidR="003462CC" w:rsidRDefault="0083562D">
      <w:pPr>
        <w:numPr>
          <w:ilvl w:val="0"/>
          <w:numId w:val="9"/>
        </w:numPr>
        <w:contextualSpacing/>
        <w:jc w:val="both"/>
        <w:rPr>
          <w:rFonts w:ascii="Times New Roman" w:hAnsi="Times New Roman" w:cs="Times New Roman"/>
        </w:rPr>
      </w:pPr>
      <w:r>
        <w:rPr>
          <w:rFonts w:ascii="Times New Roman" w:hAnsi="Times New Roman" w:cs="Times New Roman"/>
        </w:rPr>
        <w:t>Zrušuje se předchozí znění tohoto řádu, jeho uložení se řídí spisovým řádem školy.</w:t>
      </w:r>
    </w:p>
    <w:p w14:paraId="00EEE9B6" w14:textId="77777777" w:rsidR="003462CC" w:rsidRDefault="0083562D">
      <w:pPr>
        <w:numPr>
          <w:ilvl w:val="0"/>
          <w:numId w:val="9"/>
        </w:numPr>
        <w:contextualSpacing/>
        <w:jc w:val="both"/>
        <w:rPr>
          <w:rFonts w:ascii="Times New Roman" w:hAnsi="Times New Roman" w:cs="Times New Roman"/>
        </w:rPr>
      </w:pPr>
      <w:r>
        <w:rPr>
          <w:rFonts w:ascii="Times New Roman" w:hAnsi="Times New Roman" w:cs="Times New Roman"/>
        </w:rPr>
        <w:t>Školní řád byl schválen školskou radou.</w:t>
      </w:r>
    </w:p>
    <w:p w14:paraId="688889B0" w14:textId="5C732202" w:rsidR="003462CC" w:rsidRDefault="0083562D">
      <w:pPr>
        <w:numPr>
          <w:ilvl w:val="0"/>
          <w:numId w:val="9"/>
        </w:numPr>
        <w:contextualSpacing/>
        <w:jc w:val="both"/>
        <w:rPr>
          <w:rFonts w:ascii="Times New Roman" w:hAnsi="Times New Roman" w:cs="Times New Roman"/>
        </w:rPr>
      </w:pPr>
      <w:r>
        <w:rPr>
          <w:rFonts w:ascii="Times New Roman" w:hAnsi="Times New Roman" w:cs="Times New Roman"/>
        </w:rPr>
        <w:t>Školní řád nabývá činnosti dnem 1.9.2025</w:t>
      </w:r>
    </w:p>
    <w:p w14:paraId="591702F9" w14:textId="77777777" w:rsidR="003462CC" w:rsidRDefault="0083562D">
      <w:pPr>
        <w:numPr>
          <w:ilvl w:val="0"/>
          <w:numId w:val="9"/>
        </w:numPr>
        <w:contextualSpacing/>
        <w:jc w:val="both"/>
        <w:rPr>
          <w:rFonts w:ascii="Times New Roman" w:hAnsi="Times New Roman" w:cs="Times New Roman"/>
        </w:rPr>
      </w:pPr>
      <w:r>
        <w:rPr>
          <w:rFonts w:ascii="Times New Roman" w:hAnsi="Times New Roman" w:cs="Times New Roman"/>
        </w:rPr>
        <w:t>Podle § 30 školského zákona č. 561/2004 Sb. zveřejňuje ředitel školy tento řád následujícím způsobem: vyvěšením na hale školy, ve sborovně školy a způsobem umožňujícím dálkový přístup (na webu školy).</w:t>
      </w:r>
    </w:p>
    <w:p w14:paraId="62D9EE2F" w14:textId="2BD302E0" w:rsidR="003462CC" w:rsidRDefault="0083562D">
      <w:pPr>
        <w:numPr>
          <w:ilvl w:val="0"/>
          <w:numId w:val="9"/>
        </w:numPr>
        <w:contextualSpacing/>
        <w:jc w:val="both"/>
        <w:rPr>
          <w:rFonts w:ascii="Times New Roman" w:hAnsi="Times New Roman" w:cs="Times New Roman"/>
        </w:rPr>
      </w:pPr>
      <w:r>
        <w:rPr>
          <w:rFonts w:ascii="Times New Roman" w:hAnsi="Times New Roman" w:cs="Times New Roman"/>
        </w:rPr>
        <w:t>Zaměstnanci školy s tímto řádem byli seznámeni na provozní poradě dne 28.8.2025</w:t>
      </w:r>
      <w:r>
        <w:rPr>
          <w:rFonts w:ascii="Times New Roman" w:hAnsi="Times New Roman" w:cs="Times New Roman"/>
        </w:rPr>
        <w:t>.</w:t>
      </w:r>
    </w:p>
    <w:p w14:paraId="5D937835" w14:textId="509103BA" w:rsidR="003462CC" w:rsidRDefault="0083562D">
      <w:pPr>
        <w:numPr>
          <w:ilvl w:val="0"/>
          <w:numId w:val="9"/>
        </w:numPr>
        <w:contextualSpacing/>
        <w:jc w:val="both"/>
        <w:rPr>
          <w:rFonts w:ascii="Times New Roman" w:hAnsi="Times New Roman" w:cs="Times New Roman"/>
        </w:rPr>
      </w:pPr>
      <w:proofErr w:type="gramStart"/>
      <w:r>
        <w:rPr>
          <w:rFonts w:ascii="Times New Roman" w:hAnsi="Times New Roman" w:cs="Times New Roman"/>
        </w:rPr>
        <w:t>Žáci  školy</w:t>
      </w:r>
      <w:proofErr w:type="gramEnd"/>
      <w:r>
        <w:rPr>
          <w:rFonts w:ascii="Times New Roman" w:hAnsi="Times New Roman" w:cs="Times New Roman"/>
        </w:rPr>
        <w:t xml:space="preserve"> byli s tímto řádem seznámeni třídními učiteli ve dnech 1.9.2025</w:t>
      </w:r>
      <w:r>
        <w:rPr>
          <w:rFonts w:ascii="Times New Roman" w:hAnsi="Times New Roman" w:cs="Times New Roman"/>
        </w:rPr>
        <w:t>, seznámení je zaznamenáno v třídních knihách.</w:t>
      </w:r>
    </w:p>
    <w:p w14:paraId="7D77821C" w14:textId="77777777" w:rsidR="003462CC" w:rsidRDefault="0083562D">
      <w:pPr>
        <w:numPr>
          <w:ilvl w:val="0"/>
          <w:numId w:val="9"/>
        </w:numPr>
        <w:contextualSpacing/>
        <w:jc w:val="both"/>
        <w:rPr>
          <w:rFonts w:ascii="Times New Roman" w:hAnsi="Times New Roman" w:cs="Times New Roman"/>
        </w:rPr>
      </w:pPr>
      <w:r>
        <w:rPr>
          <w:rFonts w:ascii="Times New Roman" w:hAnsi="Times New Roman" w:cs="Times New Roman"/>
        </w:rPr>
        <w:t>Zákonní zástupci žáků byli informováni o vydání řádu školy informací v žákovských knížkách, řád je pro ně zpřístupněn v hale školy a na webových stránkách školy.</w:t>
      </w:r>
    </w:p>
    <w:p w14:paraId="6CC76BD9" w14:textId="77777777" w:rsidR="003462CC" w:rsidRDefault="003462CC">
      <w:pPr>
        <w:contextualSpacing/>
        <w:jc w:val="both"/>
        <w:rPr>
          <w:rFonts w:ascii="Times New Roman" w:hAnsi="Times New Roman" w:cs="Times New Roman"/>
        </w:rPr>
      </w:pPr>
    </w:p>
    <w:p w14:paraId="39815174" w14:textId="77777777" w:rsidR="003462CC" w:rsidRDefault="003462CC">
      <w:pPr>
        <w:contextualSpacing/>
        <w:jc w:val="both"/>
        <w:rPr>
          <w:rFonts w:ascii="Times New Roman" w:hAnsi="Times New Roman" w:cs="Times New Roman"/>
        </w:rPr>
      </w:pPr>
    </w:p>
    <w:p w14:paraId="311E9F17" w14:textId="77777777" w:rsidR="003462CC" w:rsidRDefault="003462CC">
      <w:pPr>
        <w:contextualSpacing/>
        <w:jc w:val="both"/>
        <w:rPr>
          <w:rFonts w:ascii="Times New Roman" w:hAnsi="Times New Roman" w:cs="Times New Roman"/>
        </w:rPr>
      </w:pPr>
    </w:p>
    <w:p w14:paraId="7ECA07EC" w14:textId="77777777" w:rsidR="003462CC" w:rsidRDefault="003462CC">
      <w:pPr>
        <w:contextualSpacing/>
        <w:jc w:val="both"/>
        <w:rPr>
          <w:rFonts w:ascii="Times New Roman" w:hAnsi="Times New Roman" w:cs="Times New Roman"/>
        </w:rPr>
      </w:pPr>
    </w:p>
    <w:p w14:paraId="279EEF62" w14:textId="77777777" w:rsidR="003462CC" w:rsidRDefault="003462CC">
      <w:pPr>
        <w:contextualSpacing/>
        <w:jc w:val="both"/>
        <w:rPr>
          <w:rFonts w:ascii="Times New Roman" w:hAnsi="Times New Roman" w:cs="Times New Roman"/>
        </w:rPr>
      </w:pPr>
    </w:p>
    <w:p w14:paraId="175245D1" w14:textId="77777777" w:rsidR="003462CC" w:rsidRDefault="003462CC">
      <w:pPr>
        <w:contextualSpacing/>
        <w:jc w:val="both"/>
        <w:rPr>
          <w:rFonts w:ascii="Times New Roman" w:hAnsi="Times New Roman" w:cs="Times New Roman"/>
        </w:rPr>
      </w:pPr>
    </w:p>
    <w:p w14:paraId="4A4D13C7" w14:textId="77777777" w:rsidR="003462CC" w:rsidRDefault="003462CC">
      <w:pPr>
        <w:contextualSpacing/>
        <w:jc w:val="both"/>
        <w:rPr>
          <w:rFonts w:ascii="Times New Roman" w:hAnsi="Times New Roman" w:cs="Times New Roman"/>
        </w:rPr>
      </w:pPr>
    </w:p>
    <w:p w14:paraId="09FCA39F" w14:textId="77777777" w:rsidR="003462CC" w:rsidRDefault="003462CC">
      <w:pPr>
        <w:contextualSpacing/>
        <w:jc w:val="both"/>
        <w:rPr>
          <w:rFonts w:ascii="Times New Roman" w:hAnsi="Times New Roman" w:cs="Times New Roman"/>
        </w:rPr>
      </w:pPr>
    </w:p>
    <w:p w14:paraId="3C1DB493" w14:textId="77777777" w:rsidR="003462CC" w:rsidRDefault="003462CC">
      <w:pPr>
        <w:contextualSpacing/>
        <w:jc w:val="both"/>
        <w:rPr>
          <w:rFonts w:ascii="Times New Roman" w:hAnsi="Times New Roman" w:cs="Times New Roman"/>
        </w:rPr>
      </w:pPr>
    </w:p>
    <w:p w14:paraId="5AA52C84" w14:textId="72B189FF" w:rsidR="003462CC" w:rsidRDefault="0083562D">
      <w:pPr>
        <w:contextualSpacing/>
        <w:jc w:val="both"/>
        <w:rPr>
          <w:rFonts w:ascii="Times New Roman" w:hAnsi="Times New Roman" w:cs="Times New Roman"/>
        </w:rPr>
      </w:pPr>
      <w:r>
        <w:rPr>
          <w:rFonts w:ascii="Times New Roman" w:hAnsi="Times New Roman" w:cs="Times New Roman"/>
        </w:rPr>
        <w:lastRenderedPageBreak/>
        <w:t xml:space="preserve">Ve </w:t>
      </w:r>
      <w:proofErr w:type="gramStart"/>
      <w:r>
        <w:rPr>
          <w:rFonts w:ascii="Times New Roman" w:hAnsi="Times New Roman" w:cs="Times New Roman"/>
        </w:rPr>
        <w:t xml:space="preserve">Studenci  </w:t>
      </w:r>
      <w:r>
        <w:rPr>
          <w:rFonts w:ascii="Times New Roman" w:hAnsi="Times New Roman" w:cs="Times New Roman"/>
        </w:rPr>
        <w:t>dne</w:t>
      </w:r>
      <w:proofErr w:type="gramEnd"/>
      <w:r>
        <w:rPr>
          <w:rFonts w:ascii="Times New Roman" w:hAnsi="Times New Roman" w:cs="Times New Roman"/>
        </w:rPr>
        <w:t xml:space="preserve"> 1.9.2025</w:t>
      </w:r>
    </w:p>
    <w:p w14:paraId="3E3430A3" w14:textId="77777777" w:rsidR="003462CC" w:rsidRDefault="003462CC">
      <w:pPr>
        <w:contextualSpacing/>
        <w:jc w:val="both"/>
        <w:rPr>
          <w:rFonts w:ascii="Times New Roman" w:hAnsi="Times New Roman" w:cs="Times New Roman"/>
          <w:b/>
          <w:bCs/>
          <w:u w:val="single"/>
        </w:rPr>
      </w:pPr>
    </w:p>
    <w:p w14:paraId="6AABF793" w14:textId="77777777" w:rsidR="0083562D" w:rsidRDefault="0083562D">
      <w:pPr>
        <w:contextualSpacing/>
        <w:jc w:val="both"/>
        <w:rPr>
          <w:rFonts w:ascii="Times New Roman" w:hAnsi="Times New Roman" w:cs="Times New Roman"/>
          <w:b/>
          <w:bCs/>
          <w:u w:val="single"/>
        </w:rPr>
      </w:pPr>
    </w:p>
    <w:p w14:paraId="2830B287" w14:textId="5B989303" w:rsidR="0083562D" w:rsidRPr="0083562D" w:rsidRDefault="0083562D">
      <w:pPr>
        <w:contextualSpacing/>
        <w:jc w:val="both"/>
        <w:rPr>
          <w:rFonts w:ascii="Times New Roman" w:hAnsi="Times New Roman" w:cs="Times New Roman"/>
        </w:rPr>
      </w:pPr>
      <w:r w:rsidRPr="0083562D">
        <w:rPr>
          <w:rFonts w:ascii="Times New Roman" w:hAnsi="Times New Roman" w:cs="Times New Roman"/>
        </w:rPr>
        <w:t>Mgr. Pavlína Sedlářová Smrčková</w:t>
      </w:r>
    </w:p>
    <w:p w14:paraId="2B88288C" w14:textId="77777777" w:rsidR="003462CC" w:rsidRPr="0083562D" w:rsidRDefault="0083562D">
      <w:pPr>
        <w:contextualSpacing/>
        <w:jc w:val="both"/>
        <w:rPr>
          <w:rFonts w:ascii="Times New Roman" w:hAnsi="Times New Roman" w:cs="Times New Roman"/>
        </w:rPr>
      </w:pPr>
      <w:r w:rsidRPr="0083562D">
        <w:rPr>
          <w:rFonts w:ascii="Times New Roman" w:hAnsi="Times New Roman" w:cs="Times New Roman"/>
        </w:rPr>
        <w:t>Titul, jméno, funkce</w:t>
      </w:r>
    </w:p>
    <w:p w14:paraId="2188585B" w14:textId="77777777" w:rsidR="003462CC" w:rsidRDefault="0083562D">
      <w:pPr>
        <w:contextualSpacing/>
        <w:jc w:val="both"/>
        <w:rPr>
          <w:rFonts w:ascii="Times New Roman" w:hAnsi="Times New Roman" w:cs="Times New Roman"/>
        </w:rPr>
      </w:pPr>
      <w:r>
        <w:rPr>
          <w:rFonts w:ascii="Times New Roman" w:hAnsi="Times New Roman" w:cs="Times New Roman"/>
        </w:rPr>
        <w:t>ředitel školy</w:t>
      </w:r>
    </w:p>
    <w:p w14:paraId="06B25834" w14:textId="77777777" w:rsidR="003462CC" w:rsidRDefault="003462CC">
      <w:pPr>
        <w:contextualSpacing/>
        <w:jc w:val="both"/>
        <w:rPr>
          <w:rFonts w:ascii="Times New Roman" w:hAnsi="Times New Roman" w:cs="Times New Roman"/>
        </w:rPr>
      </w:pPr>
    </w:p>
    <w:p w14:paraId="02EE7EC3" w14:textId="77777777" w:rsidR="003462CC" w:rsidRDefault="003462CC">
      <w:pPr>
        <w:contextualSpacing/>
        <w:jc w:val="both"/>
        <w:rPr>
          <w:rFonts w:ascii="Times New Roman" w:hAnsi="Times New Roman" w:cs="Times New Roman"/>
        </w:rPr>
      </w:pPr>
    </w:p>
    <w:p w14:paraId="26546F7A" w14:textId="77777777" w:rsidR="0083562D" w:rsidRDefault="0083562D">
      <w:pPr>
        <w:contextualSpacing/>
        <w:jc w:val="both"/>
        <w:rPr>
          <w:rFonts w:ascii="Times New Roman" w:hAnsi="Times New Roman" w:cs="Times New Roman"/>
          <w:b/>
          <w:bCs/>
        </w:rPr>
      </w:pPr>
    </w:p>
    <w:p w14:paraId="51B84E11" w14:textId="77777777" w:rsidR="0083562D" w:rsidRDefault="0083562D">
      <w:pPr>
        <w:contextualSpacing/>
        <w:jc w:val="both"/>
        <w:rPr>
          <w:rFonts w:ascii="Times New Roman" w:hAnsi="Times New Roman" w:cs="Times New Roman"/>
          <w:b/>
          <w:bCs/>
        </w:rPr>
      </w:pPr>
    </w:p>
    <w:p w14:paraId="29FD0A1F" w14:textId="77777777" w:rsidR="0083562D" w:rsidRDefault="0083562D">
      <w:pPr>
        <w:contextualSpacing/>
        <w:jc w:val="both"/>
        <w:rPr>
          <w:rFonts w:ascii="Times New Roman" w:hAnsi="Times New Roman" w:cs="Times New Roman"/>
          <w:b/>
          <w:bCs/>
        </w:rPr>
      </w:pPr>
    </w:p>
    <w:p w14:paraId="45100E3E" w14:textId="77777777" w:rsidR="0083562D" w:rsidRDefault="0083562D">
      <w:pPr>
        <w:contextualSpacing/>
        <w:jc w:val="both"/>
        <w:rPr>
          <w:rFonts w:ascii="Times New Roman" w:hAnsi="Times New Roman" w:cs="Times New Roman"/>
          <w:b/>
          <w:bCs/>
        </w:rPr>
      </w:pPr>
    </w:p>
    <w:p w14:paraId="3FA2E826" w14:textId="77777777" w:rsidR="0083562D" w:rsidRDefault="0083562D">
      <w:pPr>
        <w:contextualSpacing/>
        <w:jc w:val="both"/>
        <w:rPr>
          <w:rFonts w:ascii="Times New Roman" w:hAnsi="Times New Roman" w:cs="Times New Roman"/>
          <w:b/>
          <w:bCs/>
        </w:rPr>
      </w:pPr>
    </w:p>
    <w:p w14:paraId="06B6E6FA" w14:textId="77777777" w:rsidR="0083562D" w:rsidRDefault="0083562D">
      <w:pPr>
        <w:contextualSpacing/>
        <w:jc w:val="both"/>
        <w:rPr>
          <w:rFonts w:ascii="Times New Roman" w:hAnsi="Times New Roman" w:cs="Times New Roman"/>
          <w:b/>
          <w:bCs/>
        </w:rPr>
      </w:pPr>
    </w:p>
    <w:p w14:paraId="57CD7812" w14:textId="77777777" w:rsidR="0083562D" w:rsidRDefault="0083562D">
      <w:pPr>
        <w:contextualSpacing/>
        <w:jc w:val="both"/>
        <w:rPr>
          <w:rFonts w:ascii="Times New Roman" w:hAnsi="Times New Roman" w:cs="Times New Roman"/>
          <w:b/>
          <w:bCs/>
        </w:rPr>
      </w:pPr>
    </w:p>
    <w:p w14:paraId="6A969656" w14:textId="77777777" w:rsidR="0083562D" w:rsidRDefault="0083562D">
      <w:pPr>
        <w:contextualSpacing/>
        <w:jc w:val="both"/>
        <w:rPr>
          <w:rFonts w:ascii="Times New Roman" w:hAnsi="Times New Roman" w:cs="Times New Roman"/>
          <w:b/>
          <w:bCs/>
        </w:rPr>
      </w:pPr>
    </w:p>
    <w:p w14:paraId="0FC44B7D" w14:textId="77777777" w:rsidR="0083562D" w:rsidRDefault="0083562D">
      <w:pPr>
        <w:contextualSpacing/>
        <w:jc w:val="both"/>
        <w:rPr>
          <w:rFonts w:ascii="Times New Roman" w:hAnsi="Times New Roman" w:cs="Times New Roman"/>
          <w:b/>
          <w:bCs/>
        </w:rPr>
      </w:pPr>
    </w:p>
    <w:p w14:paraId="6151D04D" w14:textId="77777777" w:rsidR="0083562D" w:rsidRDefault="0083562D">
      <w:pPr>
        <w:contextualSpacing/>
        <w:jc w:val="both"/>
        <w:rPr>
          <w:rFonts w:ascii="Times New Roman" w:hAnsi="Times New Roman" w:cs="Times New Roman"/>
          <w:b/>
          <w:bCs/>
        </w:rPr>
      </w:pPr>
    </w:p>
    <w:p w14:paraId="11470715" w14:textId="77777777" w:rsidR="0083562D" w:rsidRDefault="0083562D">
      <w:pPr>
        <w:contextualSpacing/>
        <w:jc w:val="both"/>
        <w:rPr>
          <w:rFonts w:ascii="Times New Roman" w:hAnsi="Times New Roman" w:cs="Times New Roman"/>
          <w:b/>
          <w:bCs/>
        </w:rPr>
      </w:pPr>
    </w:p>
    <w:p w14:paraId="05FD9A35" w14:textId="77777777" w:rsidR="0083562D" w:rsidRDefault="0083562D">
      <w:pPr>
        <w:contextualSpacing/>
        <w:jc w:val="both"/>
        <w:rPr>
          <w:rFonts w:ascii="Times New Roman" w:hAnsi="Times New Roman" w:cs="Times New Roman"/>
          <w:b/>
          <w:bCs/>
        </w:rPr>
      </w:pPr>
    </w:p>
    <w:p w14:paraId="54D66C5E" w14:textId="77777777" w:rsidR="0083562D" w:rsidRDefault="0083562D">
      <w:pPr>
        <w:contextualSpacing/>
        <w:jc w:val="both"/>
        <w:rPr>
          <w:rFonts w:ascii="Times New Roman" w:hAnsi="Times New Roman" w:cs="Times New Roman"/>
          <w:b/>
          <w:bCs/>
        </w:rPr>
      </w:pPr>
    </w:p>
    <w:p w14:paraId="70F6E14E" w14:textId="77777777" w:rsidR="0083562D" w:rsidRDefault="0083562D">
      <w:pPr>
        <w:contextualSpacing/>
        <w:jc w:val="both"/>
        <w:rPr>
          <w:rFonts w:ascii="Times New Roman" w:hAnsi="Times New Roman" w:cs="Times New Roman"/>
          <w:b/>
          <w:bCs/>
        </w:rPr>
      </w:pPr>
    </w:p>
    <w:p w14:paraId="6FBA7512" w14:textId="77777777" w:rsidR="0083562D" w:rsidRDefault="0083562D">
      <w:pPr>
        <w:contextualSpacing/>
        <w:jc w:val="both"/>
        <w:rPr>
          <w:rFonts w:ascii="Times New Roman" w:hAnsi="Times New Roman" w:cs="Times New Roman"/>
          <w:b/>
          <w:bCs/>
        </w:rPr>
      </w:pPr>
    </w:p>
    <w:p w14:paraId="6EB14CFB" w14:textId="77777777" w:rsidR="0083562D" w:rsidRDefault="0083562D">
      <w:pPr>
        <w:contextualSpacing/>
        <w:jc w:val="both"/>
        <w:rPr>
          <w:rFonts w:ascii="Times New Roman" w:hAnsi="Times New Roman" w:cs="Times New Roman"/>
          <w:b/>
          <w:bCs/>
        </w:rPr>
      </w:pPr>
    </w:p>
    <w:p w14:paraId="002093AE" w14:textId="77777777" w:rsidR="0083562D" w:rsidRDefault="0083562D">
      <w:pPr>
        <w:contextualSpacing/>
        <w:jc w:val="both"/>
        <w:rPr>
          <w:rFonts w:ascii="Times New Roman" w:hAnsi="Times New Roman" w:cs="Times New Roman"/>
          <w:b/>
          <w:bCs/>
        </w:rPr>
      </w:pPr>
    </w:p>
    <w:p w14:paraId="0ED5126E" w14:textId="77777777" w:rsidR="0083562D" w:rsidRDefault="0083562D">
      <w:pPr>
        <w:contextualSpacing/>
        <w:jc w:val="both"/>
        <w:rPr>
          <w:rFonts w:ascii="Times New Roman" w:hAnsi="Times New Roman" w:cs="Times New Roman"/>
          <w:b/>
          <w:bCs/>
        </w:rPr>
      </w:pPr>
    </w:p>
    <w:p w14:paraId="2CDEFCFF" w14:textId="77777777" w:rsidR="0083562D" w:rsidRDefault="0083562D">
      <w:pPr>
        <w:contextualSpacing/>
        <w:jc w:val="both"/>
        <w:rPr>
          <w:rFonts w:ascii="Times New Roman" w:hAnsi="Times New Roman" w:cs="Times New Roman"/>
          <w:b/>
          <w:bCs/>
        </w:rPr>
      </w:pPr>
    </w:p>
    <w:p w14:paraId="6EA4D794" w14:textId="77777777" w:rsidR="0083562D" w:rsidRDefault="0083562D">
      <w:pPr>
        <w:contextualSpacing/>
        <w:jc w:val="both"/>
        <w:rPr>
          <w:rFonts w:ascii="Times New Roman" w:hAnsi="Times New Roman" w:cs="Times New Roman"/>
          <w:b/>
          <w:bCs/>
        </w:rPr>
      </w:pPr>
    </w:p>
    <w:p w14:paraId="287F0A06" w14:textId="77777777" w:rsidR="0083562D" w:rsidRDefault="0083562D">
      <w:pPr>
        <w:contextualSpacing/>
        <w:jc w:val="both"/>
        <w:rPr>
          <w:rFonts w:ascii="Times New Roman" w:hAnsi="Times New Roman" w:cs="Times New Roman"/>
          <w:b/>
          <w:bCs/>
        </w:rPr>
      </w:pPr>
    </w:p>
    <w:p w14:paraId="017CFBBB" w14:textId="77777777" w:rsidR="0083562D" w:rsidRDefault="0083562D">
      <w:pPr>
        <w:contextualSpacing/>
        <w:jc w:val="both"/>
        <w:rPr>
          <w:rFonts w:ascii="Times New Roman" w:hAnsi="Times New Roman" w:cs="Times New Roman"/>
          <w:b/>
          <w:bCs/>
        </w:rPr>
      </w:pPr>
    </w:p>
    <w:p w14:paraId="3A213211" w14:textId="77777777" w:rsidR="0083562D" w:rsidRDefault="0083562D">
      <w:pPr>
        <w:contextualSpacing/>
        <w:jc w:val="both"/>
        <w:rPr>
          <w:rFonts w:ascii="Times New Roman" w:hAnsi="Times New Roman" w:cs="Times New Roman"/>
          <w:b/>
          <w:bCs/>
        </w:rPr>
      </w:pPr>
    </w:p>
    <w:p w14:paraId="2DC21FA5" w14:textId="77777777" w:rsidR="0083562D" w:rsidRDefault="0083562D">
      <w:pPr>
        <w:contextualSpacing/>
        <w:jc w:val="both"/>
        <w:rPr>
          <w:rFonts w:ascii="Times New Roman" w:hAnsi="Times New Roman" w:cs="Times New Roman"/>
          <w:b/>
          <w:bCs/>
        </w:rPr>
      </w:pPr>
    </w:p>
    <w:p w14:paraId="676FB0AD" w14:textId="77777777" w:rsidR="0083562D" w:rsidRDefault="0083562D">
      <w:pPr>
        <w:contextualSpacing/>
        <w:jc w:val="both"/>
        <w:rPr>
          <w:rFonts w:ascii="Times New Roman" w:hAnsi="Times New Roman" w:cs="Times New Roman"/>
          <w:b/>
          <w:bCs/>
        </w:rPr>
      </w:pPr>
    </w:p>
    <w:p w14:paraId="3827EE3E" w14:textId="77777777" w:rsidR="0083562D" w:rsidRDefault="0083562D">
      <w:pPr>
        <w:contextualSpacing/>
        <w:jc w:val="both"/>
        <w:rPr>
          <w:rFonts w:ascii="Times New Roman" w:hAnsi="Times New Roman" w:cs="Times New Roman"/>
          <w:b/>
          <w:bCs/>
        </w:rPr>
      </w:pPr>
    </w:p>
    <w:p w14:paraId="6120215A" w14:textId="77777777" w:rsidR="0083562D" w:rsidRDefault="0083562D">
      <w:pPr>
        <w:contextualSpacing/>
        <w:jc w:val="both"/>
        <w:rPr>
          <w:rFonts w:ascii="Times New Roman" w:hAnsi="Times New Roman" w:cs="Times New Roman"/>
          <w:b/>
          <w:bCs/>
        </w:rPr>
      </w:pPr>
    </w:p>
    <w:p w14:paraId="75C8838B" w14:textId="77777777" w:rsidR="0083562D" w:rsidRDefault="0083562D">
      <w:pPr>
        <w:contextualSpacing/>
        <w:jc w:val="both"/>
        <w:rPr>
          <w:rFonts w:ascii="Times New Roman" w:hAnsi="Times New Roman" w:cs="Times New Roman"/>
          <w:b/>
          <w:bCs/>
        </w:rPr>
      </w:pPr>
    </w:p>
    <w:p w14:paraId="3991607C" w14:textId="77777777" w:rsidR="0083562D" w:rsidRDefault="0083562D">
      <w:pPr>
        <w:contextualSpacing/>
        <w:jc w:val="both"/>
        <w:rPr>
          <w:rFonts w:ascii="Times New Roman" w:hAnsi="Times New Roman" w:cs="Times New Roman"/>
          <w:b/>
          <w:bCs/>
        </w:rPr>
      </w:pPr>
    </w:p>
    <w:p w14:paraId="470C0AF9" w14:textId="77777777" w:rsidR="0083562D" w:rsidRDefault="0083562D">
      <w:pPr>
        <w:contextualSpacing/>
        <w:jc w:val="both"/>
        <w:rPr>
          <w:rFonts w:ascii="Times New Roman" w:hAnsi="Times New Roman" w:cs="Times New Roman"/>
          <w:b/>
          <w:bCs/>
        </w:rPr>
      </w:pPr>
    </w:p>
    <w:p w14:paraId="1082EFDD" w14:textId="77777777" w:rsidR="0083562D" w:rsidRDefault="0083562D">
      <w:pPr>
        <w:contextualSpacing/>
        <w:jc w:val="both"/>
        <w:rPr>
          <w:rFonts w:ascii="Times New Roman" w:hAnsi="Times New Roman" w:cs="Times New Roman"/>
          <w:b/>
          <w:bCs/>
        </w:rPr>
      </w:pPr>
    </w:p>
    <w:p w14:paraId="38F90B51" w14:textId="77777777" w:rsidR="0083562D" w:rsidRDefault="0083562D">
      <w:pPr>
        <w:contextualSpacing/>
        <w:jc w:val="both"/>
        <w:rPr>
          <w:rFonts w:ascii="Times New Roman" w:hAnsi="Times New Roman" w:cs="Times New Roman"/>
          <w:b/>
          <w:bCs/>
        </w:rPr>
      </w:pPr>
    </w:p>
    <w:p w14:paraId="7436C755" w14:textId="77777777" w:rsidR="0083562D" w:rsidRDefault="0083562D">
      <w:pPr>
        <w:contextualSpacing/>
        <w:jc w:val="both"/>
        <w:rPr>
          <w:rFonts w:ascii="Times New Roman" w:hAnsi="Times New Roman" w:cs="Times New Roman"/>
          <w:b/>
          <w:bCs/>
        </w:rPr>
      </w:pPr>
    </w:p>
    <w:p w14:paraId="6CC9D1CB" w14:textId="77777777" w:rsidR="0083562D" w:rsidRDefault="0083562D">
      <w:pPr>
        <w:contextualSpacing/>
        <w:jc w:val="both"/>
        <w:rPr>
          <w:rFonts w:ascii="Times New Roman" w:hAnsi="Times New Roman" w:cs="Times New Roman"/>
          <w:b/>
          <w:bCs/>
        </w:rPr>
      </w:pPr>
    </w:p>
    <w:p w14:paraId="40E0DEF6" w14:textId="77777777" w:rsidR="0083562D" w:rsidRDefault="0083562D">
      <w:pPr>
        <w:contextualSpacing/>
        <w:jc w:val="both"/>
        <w:rPr>
          <w:rFonts w:ascii="Times New Roman" w:hAnsi="Times New Roman" w:cs="Times New Roman"/>
          <w:b/>
          <w:bCs/>
        </w:rPr>
      </w:pPr>
    </w:p>
    <w:p w14:paraId="72CE36EA" w14:textId="77777777" w:rsidR="0083562D" w:rsidRDefault="0083562D">
      <w:pPr>
        <w:contextualSpacing/>
        <w:jc w:val="both"/>
        <w:rPr>
          <w:rFonts w:ascii="Times New Roman" w:hAnsi="Times New Roman" w:cs="Times New Roman"/>
          <w:b/>
          <w:bCs/>
        </w:rPr>
      </w:pPr>
    </w:p>
    <w:p w14:paraId="1281B757" w14:textId="0DD656D7" w:rsidR="003462CC" w:rsidRDefault="0083562D">
      <w:pPr>
        <w:contextualSpacing/>
        <w:jc w:val="both"/>
        <w:rPr>
          <w:rFonts w:ascii="Times New Roman" w:hAnsi="Times New Roman" w:cs="Times New Roman"/>
          <w:b/>
          <w:bCs/>
        </w:rPr>
      </w:pPr>
      <w:r>
        <w:rPr>
          <w:rFonts w:ascii="Times New Roman" w:hAnsi="Times New Roman" w:cs="Times New Roman"/>
          <w:b/>
          <w:bCs/>
        </w:rPr>
        <w:t>Příloha 1</w:t>
      </w:r>
    </w:p>
    <w:p w14:paraId="15633670" w14:textId="77777777" w:rsidR="003462CC" w:rsidRDefault="003462CC">
      <w:pPr>
        <w:contextualSpacing/>
        <w:jc w:val="both"/>
        <w:rPr>
          <w:rFonts w:ascii="Times New Roman" w:hAnsi="Times New Roman" w:cs="Times New Roman"/>
        </w:rPr>
      </w:pPr>
    </w:p>
    <w:p w14:paraId="1A2C2927" w14:textId="77777777" w:rsidR="003462CC" w:rsidRDefault="0083562D">
      <w:pPr>
        <w:contextualSpacing/>
        <w:jc w:val="both"/>
        <w:rPr>
          <w:rFonts w:ascii="Times New Roman" w:hAnsi="Times New Roman" w:cs="Times New Roman"/>
          <w:b/>
          <w:bCs/>
          <w:u w:val="single"/>
        </w:rPr>
      </w:pPr>
      <w:r>
        <w:rPr>
          <w:rFonts w:ascii="Times New Roman" w:hAnsi="Times New Roman" w:cs="Times New Roman"/>
          <w:b/>
          <w:bCs/>
          <w:u w:val="single"/>
        </w:rPr>
        <w:t>Časový rozvrh vyučovacích hodin a přestávek</w:t>
      </w:r>
    </w:p>
    <w:p w14:paraId="2B337511" w14:textId="77777777" w:rsidR="003462CC" w:rsidRDefault="003462CC">
      <w:pPr>
        <w:contextualSpacing/>
        <w:jc w:val="both"/>
        <w:rPr>
          <w:rFonts w:ascii="Times New Roman" w:hAnsi="Times New Roman" w:cs="Times New Roman"/>
        </w:rPr>
      </w:pPr>
    </w:p>
    <w:p w14:paraId="701ED3FB" w14:textId="77777777" w:rsidR="003462CC" w:rsidRDefault="0083562D">
      <w:pPr>
        <w:numPr>
          <w:ilvl w:val="0"/>
          <w:numId w:val="10"/>
        </w:numPr>
        <w:contextualSpacing/>
        <w:jc w:val="both"/>
        <w:rPr>
          <w:rFonts w:ascii="Times New Roman" w:hAnsi="Times New Roman" w:cs="Times New Roman"/>
        </w:rPr>
      </w:pPr>
      <w:r>
        <w:rPr>
          <w:rFonts w:ascii="Times New Roman" w:hAnsi="Times New Roman" w:cs="Times New Roman"/>
          <w:b/>
          <w:bCs/>
        </w:rPr>
        <w:t>hodina 8.00 - 8.45 hod</w:t>
      </w:r>
      <w:r>
        <w:rPr>
          <w:rFonts w:ascii="Times New Roman" w:hAnsi="Times New Roman" w:cs="Times New Roman"/>
        </w:rPr>
        <w:t xml:space="preserve"> </w:t>
      </w:r>
    </w:p>
    <w:p w14:paraId="69B736F9" w14:textId="77777777" w:rsidR="003462CC" w:rsidRDefault="0083562D">
      <w:pPr>
        <w:contextualSpacing/>
        <w:jc w:val="both"/>
        <w:rPr>
          <w:rFonts w:ascii="Times New Roman" w:hAnsi="Times New Roman" w:cs="Times New Roman"/>
        </w:rPr>
      </w:pPr>
      <w:r>
        <w:rPr>
          <w:rFonts w:ascii="Times New Roman" w:hAnsi="Times New Roman" w:cs="Times New Roman"/>
        </w:rPr>
        <w:t>přestávka 8.45 - 8.55 hod (10 min)</w:t>
      </w:r>
    </w:p>
    <w:p w14:paraId="34C4D2C9" w14:textId="77777777" w:rsidR="003462CC" w:rsidRDefault="0083562D">
      <w:pPr>
        <w:numPr>
          <w:ilvl w:val="0"/>
          <w:numId w:val="10"/>
        </w:numPr>
        <w:contextualSpacing/>
        <w:jc w:val="both"/>
        <w:rPr>
          <w:rFonts w:ascii="Times New Roman" w:hAnsi="Times New Roman" w:cs="Times New Roman"/>
          <w:b/>
          <w:bCs/>
        </w:rPr>
      </w:pPr>
      <w:r>
        <w:rPr>
          <w:rFonts w:ascii="Times New Roman" w:hAnsi="Times New Roman" w:cs="Times New Roman"/>
          <w:b/>
          <w:bCs/>
        </w:rPr>
        <w:t>hodina 8.55 - 9.40 hod</w:t>
      </w:r>
    </w:p>
    <w:p w14:paraId="7DD74B2C" w14:textId="77777777" w:rsidR="003462CC" w:rsidRDefault="0083562D">
      <w:pPr>
        <w:contextualSpacing/>
        <w:jc w:val="both"/>
        <w:rPr>
          <w:rFonts w:ascii="Times New Roman" w:hAnsi="Times New Roman" w:cs="Times New Roman"/>
        </w:rPr>
      </w:pPr>
      <w:r>
        <w:rPr>
          <w:rFonts w:ascii="Times New Roman" w:hAnsi="Times New Roman" w:cs="Times New Roman"/>
        </w:rPr>
        <w:t>přestávka 9.40 - 10.00 hod (20 min)</w:t>
      </w:r>
    </w:p>
    <w:p w14:paraId="476BD53D" w14:textId="77777777" w:rsidR="003462CC" w:rsidRDefault="0083562D">
      <w:pPr>
        <w:numPr>
          <w:ilvl w:val="0"/>
          <w:numId w:val="10"/>
        </w:numPr>
        <w:contextualSpacing/>
        <w:jc w:val="both"/>
        <w:rPr>
          <w:rFonts w:ascii="Times New Roman" w:hAnsi="Times New Roman" w:cs="Times New Roman"/>
        </w:rPr>
      </w:pPr>
      <w:r>
        <w:rPr>
          <w:rFonts w:ascii="Times New Roman" w:hAnsi="Times New Roman" w:cs="Times New Roman"/>
          <w:b/>
          <w:bCs/>
        </w:rPr>
        <w:t>hodina 10.00 - 10.45 hod</w:t>
      </w:r>
      <w:r>
        <w:rPr>
          <w:rFonts w:ascii="Times New Roman" w:hAnsi="Times New Roman" w:cs="Times New Roman"/>
        </w:rPr>
        <w:t xml:space="preserve"> </w:t>
      </w:r>
    </w:p>
    <w:p w14:paraId="0EE0618D" w14:textId="77777777" w:rsidR="003462CC" w:rsidRDefault="0083562D">
      <w:pPr>
        <w:contextualSpacing/>
        <w:jc w:val="both"/>
        <w:rPr>
          <w:rFonts w:ascii="Times New Roman" w:hAnsi="Times New Roman" w:cs="Times New Roman"/>
        </w:rPr>
      </w:pPr>
      <w:r>
        <w:rPr>
          <w:rFonts w:ascii="Times New Roman" w:hAnsi="Times New Roman" w:cs="Times New Roman"/>
        </w:rPr>
        <w:t>přestávka 10.45 - 10.55 hod (10 min)</w:t>
      </w:r>
    </w:p>
    <w:p w14:paraId="510B1046" w14:textId="77777777" w:rsidR="003462CC" w:rsidRDefault="0083562D">
      <w:pPr>
        <w:numPr>
          <w:ilvl w:val="0"/>
          <w:numId w:val="10"/>
        </w:numPr>
        <w:contextualSpacing/>
        <w:jc w:val="both"/>
        <w:rPr>
          <w:rFonts w:ascii="Times New Roman" w:hAnsi="Times New Roman" w:cs="Times New Roman"/>
          <w:b/>
          <w:bCs/>
        </w:rPr>
      </w:pPr>
      <w:r>
        <w:rPr>
          <w:rFonts w:ascii="Times New Roman" w:hAnsi="Times New Roman" w:cs="Times New Roman"/>
          <w:b/>
          <w:bCs/>
        </w:rPr>
        <w:t xml:space="preserve">hodina 10.55 - 11.40 hod </w:t>
      </w:r>
    </w:p>
    <w:p w14:paraId="307C3428" w14:textId="77777777" w:rsidR="003462CC" w:rsidRDefault="0083562D">
      <w:pPr>
        <w:contextualSpacing/>
        <w:jc w:val="both"/>
        <w:rPr>
          <w:rFonts w:ascii="Times New Roman" w:hAnsi="Times New Roman" w:cs="Times New Roman"/>
        </w:rPr>
      </w:pPr>
      <w:r>
        <w:rPr>
          <w:rFonts w:ascii="Times New Roman" w:hAnsi="Times New Roman" w:cs="Times New Roman"/>
        </w:rPr>
        <w:t>přestávka 11.40 - 11.50 hod (10 min)</w:t>
      </w:r>
    </w:p>
    <w:p w14:paraId="27E9BD7F" w14:textId="77777777" w:rsidR="003462CC" w:rsidRDefault="0083562D">
      <w:pPr>
        <w:numPr>
          <w:ilvl w:val="0"/>
          <w:numId w:val="10"/>
        </w:numPr>
        <w:contextualSpacing/>
        <w:jc w:val="both"/>
        <w:rPr>
          <w:rFonts w:ascii="Times New Roman" w:hAnsi="Times New Roman" w:cs="Times New Roman"/>
          <w:b/>
          <w:bCs/>
        </w:rPr>
      </w:pPr>
      <w:r>
        <w:rPr>
          <w:rFonts w:ascii="Times New Roman" w:hAnsi="Times New Roman" w:cs="Times New Roman"/>
          <w:b/>
          <w:bCs/>
        </w:rPr>
        <w:t>hodina 11.50 - 12.35 hod</w:t>
      </w:r>
    </w:p>
    <w:p w14:paraId="4D17783E" w14:textId="77777777" w:rsidR="003462CC" w:rsidRDefault="0083562D">
      <w:pPr>
        <w:contextualSpacing/>
        <w:jc w:val="both"/>
        <w:rPr>
          <w:rFonts w:ascii="Times New Roman" w:hAnsi="Times New Roman" w:cs="Times New Roman"/>
        </w:rPr>
      </w:pPr>
      <w:r>
        <w:rPr>
          <w:rFonts w:ascii="Times New Roman" w:hAnsi="Times New Roman" w:cs="Times New Roman"/>
        </w:rPr>
        <w:t>přestávka 12.35 - 12.45 hod (10 min)</w:t>
      </w:r>
    </w:p>
    <w:p w14:paraId="186CCAD4" w14:textId="77777777" w:rsidR="003462CC" w:rsidRDefault="0083562D">
      <w:pPr>
        <w:numPr>
          <w:ilvl w:val="0"/>
          <w:numId w:val="10"/>
        </w:numPr>
        <w:contextualSpacing/>
        <w:jc w:val="both"/>
        <w:rPr>
          <w:rFonts w:ascii="Times New Roman" w:hAnsi="Times New Roman" w:cs="Times New Roman"/>
          <w:b/>
          <w:bCs/>
        </w:rPr>
      </w:pPr>
      <w:r>
        <w:rPr>
          <w:rFonts w:ascii="Times New Roman" w:hAnsi="Times New Roman" w:cs="Times New Roman"/>
          <w:b/>
          <w:bCs/>
        </w:rPr>
        <w:t xml:space="preserve">hodina 12.45 - 13.30 hod </w:t>
      </w:r>
    </w:p>
    <w:p w14:paraId="20ADD480" w14:textId="77777777" w:rsidR="003462CC" w:rsidRDefault="003462CC">
      <w:pPr>
        <w:contextualSpacing/>
        <w:jc w:val="both"/>
        <w:rPr>
          <w:rFonts w:ascii="Times New Roman" w:hAnsi="Times New Roman" w:cs="Times New Roman"/>
        </w:rPr>
      </w:pPr>
    </w:p>
    <w:p w14:paraId="47BDEFCB" w14:textId="77777777" w:rsidR="003462CC" w:rsidRDefault="003462CC">
      <w:pPr>
        <w:contextualSpacing/>
        <w:jc w:val="both"/>
        <w:rPr>
          <w:rFonts w:ascii="Times New Roman" w:hAnsi="Times New Roman" w:cs="Times New Roman"/>
        </w:rPr>
      </w:pPr>
    </w:p>
    <w:p w14:paraId="5CA5088D" w14:textId="77777777" w:rsidR="003462CC" w:rsidRDefault="003462CC">
      <w:pPr>
        <w:contextualSpacing/>
        <w:jc w:val="both"/>
        <w:rPr>
          <w:rFonts w:ascii="Times New Roman" w:hAnsi="Times New Roman" w:cs="Times New Roman"/>
          <w:u w:val="single"/>
        </w:rPr>
      </w:pPr>
    </w:p>
    <w:sectPr w:rsidR="003462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ADD7" w14:textId="77777777" w:rsidR="003462CC" w:rsidRDefault="0083562D">
      <w:pPr>
        <w:spacing w:line="240" w:lineRule="auto"/>
      </w:pPr>
      <w:r>
        <w:separator/>
      </w:r>
    </w:p>
  </w:endnote>
  <w:endnote w:type="continuationSeparator" w:id="0">
    <w:p w14:paraId="571BB206" w14:textId="77777777" w:rsidR="003462CC" w:rsidRDefault="00835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140C" w14:textId="77777777" w:rsidR="003462CC" w:rsidRDefault="0083562D">
      <w:pPr>
        <w:spacing w:after="0"/>
      </w:pPr>
      <w:r>
        <w:separator/>
      </w:r>
    </w:p>
  </w:footnote>
  <w:footnote w:type="continuationSeparator" w:id="0">
    <w:p w14:paraId="134DB232" w14:textId="77777777" w:rsidR="003462CC" w:rsidRDefault="008356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996139"/>
    <w:multiLevelType w:val="singleLevel"/>
    <w:tmpl w:val="95996139"/>
    <w:lvl w:ilvl="0">
      <w:start w:val="1"/>
      <w:numFmt w:val="decimal"/>
      <w:suff w:val="space"/>
      <w:lvlText w:val="%1."/>
      <w:lvlJc w:val="left"/>
    </w:lvl>
  </w:abstractNum>
  <w:abstractNum w:abstractNumId="1" w15:restartNumberingAfterBreak="0">
    <w:nsid w:val="9A412B1C"/>
    <w:multiLevelType w:val="singleLevel"/>
    <w:tmpl w:val="9A412B1C"/>
    <w:lvl w:ilvl="0">
      <w:start w:val="7"/>
      <w:numFmt w:val="decimal"/>
      <w:suff w:val="space"/>
      <w:lvlText w:val="%1."/>
      <w:lvlJc w:val="left"/>
    </w:lvl>
  </w:abstractNum>
  <w:abstractNum w:abstractNumId="2" w15:restartNumberingAfterBreak="0">
    <w:nsid w:val="A498D49B"/>
    <w:multiLevelType w:val="singleLevel"/>
    <w:tmpl w:val="A498D49B"/>
    <w:lvl w:ilvl="0">
      <w:start w:val="1"/>
      <w:numFmt w:val="decimal"/>
      <w:suff w:val="space"/>
      <w:lvlText w:val="%1."/>
      <w:lvlJc w:val="left"/>
    </w:lvl>
  </w:abstractNum>
  <w:abstractNum w:abstractNumId="3" w15:restartNumberingAfterBreak="0">
    <w:nsid w:val="A78FBE60"/>
    <w:multiLevelType w:val="singleLevel"/>
    <w:tmpl w:val="A78FBE60"/>
    <w:lvl w:ilvl="0">
      <w:start w:val="2"/>
      <w:numFmt w:val="upperLetter"/>
      <w:suff w:val="space"/>
      <w:lvlText w:val="%1."/>
      <w:lvlJc w:val="left"/>
    </w:lvl>
  </w:abstractNum>
  <w:abstractNum w:abstractNumId="4" w15:restartNumberingAfterBreak="0">
    <w:nsid w:val="BD26C844"/>
    <w:multiLevelType w:val="singleLevel"/>
    <w:tmpl w:val="BD26C844"/>
    <w:lvl w:ilvl="0">
      <w:start w:val="1"/>
      <w:numFmt w:val="decimal"/>
      <w:suff w:val="space"/>
      <w:lvlText w:val="%1."/>
      <w:lvlJc w:val="left"/>
      <w:rPr>
        <w:rFonts w:hint="default"/>
        <w:b/>
        <w:bCs/>
      </w:rPr>
    </w:lvl>
  </w:abstractNum>
  <w:abstractNum w:abstractNumId="5" w15:restartNumberingAfterBreak="0">
    <w:nsid w:val="FBD9E978"/>
    <w:multiLevelType w:val="singleLevel"/>
    <w:tmpl w:val="FBD9E978"/>
    <w:lvl w:ilvl="0">
      <w:start w:val="1"/>
      <w:numFmt w:val="lowerLetter"/>
      <w:suff w:val="space"/>
      <w:lvlText w:val="%1)"/>
      <w:lvlJc w:val="left"/>
    </w:lvl>
  </w:abstractNum>
  <w:abstractNum w:abstractNumId="6" w15:restartNumberingAfterBreak="0">
    <w:nsid w:val="FFA2E7E1"/>
    <w:multiLevelType w:val="singleLevel"/>
    <w:tmpl w:val="FFA2E7E1"/>
    <w:lvl w:ilvl="0">
      <w:start w:val="1"/>
      <w:numFmt w:val="decimal"/>
      <w:suff w:val="space"/>
      <w:lvlText w:val="%1."/>
      <w:lvlJc w:val="left"/>
    </w:lvl>
  </w:abstractNum>
  <w:abstractNum w:abstractNumId="7" w15:restartNumberingAfterBreak="0">
    <w:nsid w:val="167CA3D0"/>
    <w:multiLevelType w:val="singleLevel"/>
    <w:tmpl w:val="167CA3D0"/>
    <w:lvl w:ilvl="0">
      <w:start w:val="1"/>
      <w:numFmt w:val="decimal"/>
      <w:suff w:val="space"/>
      <w:lvlText w:val="%1."/>
      <w:lvlJc w:val="left"/>
    </w:lvl>
  </w:abstractNum>
  <w:abstractNum w:abstractNumId="8" w15:restartNumberingAfterBreak="0">
    <w:nsid w:val="54CDFA70"/>
    <w:multiLevelType w:val="singleLevel"/>
    <w:tmpl w:val="54CDFA70"/>
    <w:lvl w:ilvl="0">
      <w:start w:val="1"/>
      <w:numFmt w:val="decimal"/>
      <w:suff w:val="space"/>
      <w:lvlText w:val="%1."/>
      <w:lvlJc w:val="left"/>
    </w:lvl>
  </w:abstractNum>
  <w:abstractNum w:abstractNumId="9" w15:restartNumberingAfterBreak="0">
    <w:nsid w:val="5D466988"/>
    <w:multiLevelType w:val="singleLevel"/>
    <w:tmpl w:val="5D466988"/>
    <w:lvl w:ilvl="0">
      <w:start w:val="1"/>
      <w:numFmt w:val="decimal"/>
      <w:suff w:val="space"/>
      <w:lvlText w:val="%1."/>
      <w:lvlJc w:val="left"/>
    </w:lvl>
  </w:abstractNum>
  <w:num w:numId="1" w16cid:durableId="1241334802">
    <w:abstractNumId w:val="1"/>
  </w:num>
  <w:num w:numId="2" w16cid:durableId="598375119">
    <w:abstractNumId w:val="3"/>
  </w:num>
  <w:num w:numId="3" w16cid:durableId="1758331134">
    <w:abstractNumId w:val="9"/>
  </w:num>
  <w:num w:numId="4" w16cid:durableId="249974211">
    <w:abstractNumId w:val="6"/>
  </w:num>
  <w:num w:numId="5" w16cid:durableId="597064975">
    <w:abstractNumId w:val="0"/>
  </w:num>
  <w:num w:numId="6" w16cid:durableId="1361783622">
    <w:abstractNumId w:val="5"/>
  </w:num>
  <w:num w:numId="7" w16cid:durableId="377171367">
    <w:abstractNumId w:val="7"/>
  </w:num>
  <w:num w:numId="8" w16cid:durableId="441799441">
    <w:abstractNumId w:val="8"/>
  </w:num>
  <w:num w:numId="9" w16cid:durableId="392585880">
    <w:abstractNumId w:val="2"/>
  </w:num>
  <w:num w:numId="10" w16cid:durableId="2027293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630"/>
    <w:rsid w:val="000356BD"/>
    <w:rsid w:val="000425DE"/>
    <w:rsid w:val="00071B5E"/>
    <w:rsid w:val="00086AB3"/>
    <w:rsid w:val="00090E88"/>
    <w:rsid w:val="00092630"/>
    <w:rsid w:val="00107E7B"/>
    <w:rsid w:val="00113B5C"/>
    <w:rsid w:val="00146275"/>
    <w:rsid w:val="00156A4A"/>
    <w:rsid w:val="00175E71"/>
    <w:rsid w:val="00192F60"/>
    <w:rsid w:val="001F1B9A"/>
    <w:rsid w:val="00204597"/>
    <w:rsid w:val="0021766D"/>
    <w:rsid w:val="0026071B"/>
    <w:rsid w:val="002706D4"/>
    <w:rsid w:val="0028606D"/>
    <w:rsid w:val="0028759A"/>
    <w:rsid w:val="002C11FE"/>
    <w:rsid w:val="002C445C"/>
    <w:rsid w:val="003462CC"/>
    <w:rsid w:val="00352990"/>
    <w:rsid w:val="003622AF"/>
    <w:rsid w:val="00396983"/>
    <w:rsid w:val="00407202"/>
    <w:rsid w:val="00416C43"/>
    <w:rsid w:val="00433E38"/>
    <w:rsid w:val="00435C8F"/>
    <w:rsid w:val="0044013D"/>
    <w:rsid w:val="00443097"/>
    <w:rsid w:val="00450918"/>
    <w:rsid w:val="0053287A"/>
    <w:rsid w:val="0053484A"/>
    <w:rsid w:val="00535A57"/>
    <w:rsid w:val="00546C02"/>
    <w:rsid w:val="00556FBA"/>
    <w:rsid w:val="005836DA"/>
    <w:rsid w:val="00586141"/>
    <w:rsid w:val="00587EFA"/>
    <w:rsid w:val="005A4CE0"/>
    <w:rsid w:val="005C32C2"/>
    <w:rsid w:val="005D39E1"/>
    <w:rsid w:val="005D5D2C"/>
    <w:rsid w:val="00630F35"/>
    <w:rsid w:val="006569F1"/>
    <w:rsid w:val="006A6502"/>
    <w:rsid w:val="006F7F0F"/>
    <w:rsid w:val="0073086E"/>
    <w:rsid w:val="00735DEE"/>
    <w:rsid w:val="00756E99"/>
    <w:rsid w:val="00762E64"/>
    <w:rsid w:val="0076628D"/>
    <w:rsid w:val="00781CF8"/>
    <w:rsid w:val="007C40A4"/>
    <w:rsid w:val="007C641D"/>
    <w:rsid w:val="007D3B31"/>
    <w:rsid w:val="008305C7"/>
    <w:rsid w:val="00833BB3"/>
    <w:rsid w:val="0083556C"/>
    <w:rsid w:val="0083562D"/>
    <w:rsid w:val="00840214"/>
    <w:rsid w:val="008402C1"/>
    <w:rsid w:val="00846736"/>
    <w:rsid w:val="008626AD"/>
    <w:rsid w:val="0087565D"/>
    <w:rsid w:val="008B095E"/>
    <w:rsid w:val="00922417"/>
    <w:rsid w:val="00926A7F"/>
    <w:rsid w:val="00936746"/>
    <w:rsid w:val="0094068B"/>
    <w:rsid w:val="00940F32"/>
    <w:rsid w:val="00957E5F"/>
    <w:rsid w:val="00981103"/>
    <w:rsid w:val="009911ED"/>
    <w:rsid w:val="009A4732"/>
    <w:rsid w:val="009D41DB"/>
    <w:rsid w:val="009D6811"/>
    <w:rsid w:val="00A21B04"/>
    <w:rsid w:val="00A45490"/>
    <w:rsid w:val="00A47595"/>
    <w:rsid w:val="00A6456A"/>
    <w:rsid w:val="00A772CF"/>
    <w:rsid w:val="00A92A62"/>
    <w:rsid w:val="00AD32B1"/>
    <w:rsid w:val="00AE3F99"/>
    <w:rsid w:val="00B31764"/>
    <w:rsid w:val="00B552EC"/>
    <w:rsid w:val="00B7006F"/>
    <w:rsid w:val="00B712B9"/>
    <w:rsid w:val="00BA5087"/>
    <w:rsid w:val="00BB3B2A"/>
    <w:rsid w:val="00C11FDF"/>
    <w:rsid w:val="00C12B04"/>
    <w:rsid w:val="00C12BB5"/>
    <w:rsid w:val="00C30A90"/>
    <w:rsid w:val="00C3146D"/>
    <w:rsid w:val="00C94929"/>
    <w:rsid w:val="00CA22BD"/>
    <w:rsid w:val="00CB0F73"/>
    <w:rsid w:val="00CD1386"/>
    <w:rsid w:val="00D23AE1"/>
    <w:rsid w:val="00D30552"/>
    <w:rsid w:val="00D52C91"/>
    <w:rsid w:val="00D530B1"/>
    <w:rsid w:val="00D53BBD"/>
    <w:rsid w:val="00DA44CC"/>
    <w:rsid w:val="00DD7F4F"/>
    <w:rsid w:val="00E2484C"/>
    <w:rsid w:val="00E358DA"/>
    <w:rsid w:val="00E652E2"/>
    <w:rsid w:val="00E70E28"/>
    <w:rsid w:val="00E758E6"/>
    <w:rsid w:val="00E7646C"/>
    <w:rsid w:val="00E92119"/>
    <w:rsid w:val="00ED7581"/>
    <w:rsid w:val="00ED7E36"/>
    <w:rsid w:val="00F30F09"/>
    <w:rsid w:val="00F75045"/>
    <w:rsid w:val="00FD5D5C"/>
    <w:rsid w:val="00FE04B0"/>
    <w:rsid w:val="00FE2EFE"/>
    <w:rsid w:val="00FE4395"/>
    <w:rsid w:val="00FF37D3"/>
    <w:rsid w:val="0F315411"/>
    <w:rsid w:val="363F7AD4"/>
    <w:rsid w:val="3E617FE4"/>
    <w:rsid w:val="3F262A0A"/>
    <w:rsid w:val="4EF91D59"/>
    <w:rsid w:val="5E6E1EC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BC3A"/>
  <w15:docId w15:val="{CF68C1C6-9F96-4A20-90F1-2DA6012D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78" w:lineRule="auto"/>
    </w:pPr>
    <w:rPr>
      <w:kern w:val="2"/>
      <w:sz w:val="24"/>
      <w:szCs w:val="24"/>
      <w:lang w:eastAsia="en-US"/>
      <w14:ligatures w14:val="standardContextual"/>
    </w:rPr>
  </w:style>
  <w:style w:type="paragraph" w:styleId="Nadpis1">
    <w:name w:val="heading 1"/>
    <w:basedOn w:val="Normln"/>
    <w:next w:val="Normln"/>
    <w:link w:val="Nadpis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dpis9">
    <w:name w:val="heading 9"/>
    <w:basedOn w:val="Normln"/>
    <w:next w:val="Normln"/>
    <w:link w:val="Nadpis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Pr>
      <w:rFonts w:eastAsiaTheme="majorEastAsia" w:cstheme="majorBidi"/>
      <w:color w:val="595959" w:themeColor="text1" w:themeTint="A6"/>
      <w:spacing w:val="15"/>
      <w:sz w:val="28"/>
      <w:szCs w:val="28"/>
    </w:rPr>
  </w:style>
  <w:style w:type="table" w:styleId="Mkatabulky">
    <w:name w:val="Table Grid"/>
    <w:basedOn w:val="Normlntabulk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qFormat/>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qFormat/>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qFormat/>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qFormat/>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qFormat/>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qFormat/>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qFormat/>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qFormat/>
    <w:rPr>
      <w:rFonts w:eastAsiaTheme="majorEastAsia" w:cstheme="majorBidi"/>
      <w:i/>
      <w:iCs/>
      <w:color w:val="262626" w:themeColor="text1" w:themeTint="D9"/>
    </w:rPr>
  </w:style>
  <w:style w:type="character" w:customStyle="1" w:styleId="Nadpis9Char">
    <w:name w:val="Nadpis 9 Char"/>
    <w:basedOn w:val="Standardnpsmoodstavce"/>
    <w:link w:val="Nadpis9"/>
    <w:uiPriority w:val="9"/>
    <w:semiHidden/>
    <w:qFormat/>
    <w:rPr>
      <w:rFonts w:eastAsiaTheme="majorEastAsia" w:cstheme="majorBidi"/>
      <w:color w:val="262626" w:themeColor="text1" w:themeTint="D9"/>
    </w:rPr>
  </w:style>
  <w:style w:type="character" w:customStyle="1" w:styleId="NzevChar">
    <w:name w:val="Název Char"/>
    <w:basedOn w:val="Standardnpsmoodstavce"/>
    <w:link w:val="Nzev"/>
    <w:uiPriority w:val="10"/>
    <w:qFormat/>
    <w:rPr>
      <w:rFonts w:asciiTheme="majorHAnsi" w:eastAsiaTheme="majorEastAsia" w:hAnsiTheme="majorHAnsi" w:cstheme="majorBidi"/>
      <w:spacing w:val="-10"/>
      <w:kern w:val="28"/>
      <w:sz w:val="56"/>
      <w:szCs w:val="56"/>
    </w:rPr>
  </w:style>
  <w:style w:type="character" w:customStyle="1" w:styleId="PodnadpisChar">
    <w:name w:val="Podnadpis Char"/>
    <w:basedOn w:val="Standardnpsmoodstavce"/>
    <w:link w:val="Podnadpis"/>
    <w:uiPriority w:val="11"/>
    <w:qFormat/>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qFormat/>
    <w:rPr>
      <w:i/>
      <w:iCs/>
      <w:color w:val="404040" w:themeColor="text1" w:themeTint="BF"/>
    </w:rPr>
  </w:style>
  <w:style w:type="paragraph" w:styleId="Odstavecseseznamem">
    <w:name w:val="List Paragraph"/>
    <w:basedOn w:val="Normln"/>
    <w:uiPriority w:val="34"/>
    <w:qFormat/>
    <w:pPr>
      <w:ind w:left="720"/>
      <w:contextualSpacing/>
    </w:pPr>
  </w:style>
  <w:style w:type="character" w:customStyle="1" w:styleId="Zdraznnintenzivn1">
    <w:name w:val="Zdůraznění – intenzivní1"/>
    <w:basedOn w:val="Standardnpsmoodstavce"/>
    <w:uiPriority w:val="21"/>
    <w:qFormat/>
    <w:rPr>
      <w:i/>
      <w:iCs/>
      <w:color w:val="0F4761" w:themeColor="accent1" w:themeShade="BF"/>
    </w:rPr>
  </w:style>
  <w:style w:type="paragraph" w:styleId="Vrazncitt">
    <w:name w:val="Intense Quote"/>
    <w:basedOn w:val="Normln"/>
    <w:next w:val="Normln"/>
    <w:link w:val="Vrazncit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qFormat/>
    <w:rPr>
      <w:i/>
      <w:iCs/>
      <w:color w:val="0F4761" w:themeColor="accent1" w:themeShade="BF"/>
    </w:rPr>
  </w:style>
  <w:style w:type="character" w:customStyle="1" w:styleId="Odkazintenzivn1">
    <w:name w:val="Odkaz – intenzivní1"/>
    <w:basedOn w:val="Standardnpsmoodstavce"/>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3891</Words>
  <Characters>22958</Characters>
  <Application>Microsoft Office Word</Application>
  <DocSecurity>0</DocSecurity>
  <Lines>191</Lines>
  <Paragraphs>53</Paragraphs>
  <ScaleCrop>false</ScaleCrop>
  <Company/>
  <LinksUpToDate>false</LinksUpToDate>
  <CharactersWithSpaces>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Matějková</dc:creator>
  <cp:lastModifiedBy>Pavlína Sedlářová</cp:lastModifiedBy>
  <cp:revision>2</cp:revision>
  <dcterms:created xsi:type="dcterms:W3CDTF">2025-09-24T17:28:00Z</dcterms:created>
  <dcterms:modified xsi:type="dcterms:W3CDTF">2025-09-24T17:28:00Z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985B16FAF0D74327A89CD987292AEC53_12</vt:lpwstr>
  </property>
</Properties>
</file>